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404CB" w14:textId="1CB7EC3B" w:rsidR="004C66B8" w:rsidRDefault="004C66B8" w:rsidP="00FF7994">
      <w:pPr>
        <w:spacing w:before="120"/>
        <w:ind w:firstLine="708"/>
        <w:jc w:val="right"/>
        <w:rPr>
          <w:rFonts w:ascii="HelveticaNeueLT Pro 45 Lt" w:hAnsi="HelveticaNeueLT Pro 45 Lt" w:cs="Arial"/>
        </w:rPr>
      </w:pPr>
      <w:bookmarkStart w:id="0" w:name="_Hlk56607145"/>
      <w:r w:rsidRPr="00E276DF">
        <w:rPr>
          <w:rFonts w:ascii="HelveticaNeueLT Pro 45 Lt" w:hAnsi="HelveticaNeueLT Pro 45 Lt" w:cs="Arial"/>
        </w:rPr>
        <w:t xml:space="preserve">Warszawa, </w:t>
      </w:r>
      <w:proofErr w:type="spellStart"/>
      <w:r w:rsidR="00365988">
        <w:rPr>
          <w:rFonts w:ascii="HelveticaNeueLT Pro 45 Lt" w:hAnsi="HelveticaNeueLT Pro 45 Lt" w:cs="Arial"/>
        </w:rPr>
        <w:t>dd</w:t>
      </w:r>
      <w:r w:rsidR="005B6D77">
        <w:rPr>
          <w:rFonts w:ascii="HelveticaNeueLT Pro 45 Lt" w:hAnsi="HelveticaNeueLT Pro 45 Lt" w:cs="Arial"/>
        </w:rPr>
        <w:t>.</w:t>
      </w:r>
      <w:r w:rsidR="00365988">
        <w:rPr>
          <w:rFonts w:ascii="HelveticaNeueLT Pro 45 Lt" w:hAnsi="HelveticaNeueLT Pro 45 Lt" w:cs="Arial"/>
        </w:rPr>
        <w:t>MM</w:t>
      </w:r>
      <w:r w:rsidR="00FF7994" w:rsidRPr="00E276DF">
        <w:rPr>
          <w:rFonts w:ascii="HelveticaNeueLT Pro 45 Lt" w:hAnsi="HelveticaNeueLT Pro 45 Lt" w:cs="Arial"/>
        </w:rPr>
        <w:t>.</w:t>
      </w:r>
      <w:r w:rsidR="00365988">
        <w:rPr>
          <w:rFonts w:ascii="HelveticaNeueLT Pro 45 Lt" w:hAnsi="HelveticaNeueLT Pro 45 Lt" w:cs="Arial"/>
        </w:rPr>
        <w:t>rrrr</w:t>
      </w:r>
      <w:proofErr w:type="spellEnd"/>
      <w:r w:rsidR="00FF7994" w:rsidRPr="00E276DF">
        <w:rPr>
          <w:rFonts w:ascii="HelveticaNeueLT Pro 45 Lt" w:hAnsi="HelveticaNeueLT Pro 45 Lt" w:cs="Arial"/>
        </w:rPr>
        <w:t xml:space="preserve"> r.</w:t>
      </w:r>
    </w:p>
    <w:p w14:paraId="1074B22F" w14:textId="616523CD" w:rsidR="00E276DF" w:rsidRPr="00094EFA" w:rsidRDefault="00094EFA" w:rsidP="00094EFA">
      <w:pPr>
        <w:spacing w:before="120"/>
        <w:ind w:firstLine="708"/>
        <w:jc w:val="center"/>
        <w:rPr>
          <w:rFonts w:ascii="HelveticaNeueLT Pro 65 Md" w:hAnsi="HelveticaNeueLT Pro 65 Md" w:cs="Lato Light"/>
          <w:b/>
          <w:bCs/>
          <w:sz w:val="28"/>
          <w:szCs w:val="28"/>
          <w:u w:val="single"/>
        </w:rPr>
      </w:pPr>
      <w:r w:rsidRPr="00094EFA">
        <w:rPr>
          <w:rFonts w:ascii="HelveticaNeueLT Pro 65 Md" w:hAnsi="HelveticaNeueLT Pro 65 Md" w:cs="Lato Light"/>
          <w:b/>
          <w:bCs/>
          <w:sz w:val="28"/>
          <w:szCs w:val="28"/>
          <w:u w:val="single"/>
        </w:rPr>
        <w:t xml:space="preserve">Karta </w:t>
      </w:r>
      <w:r>
        <w:rPr>
          <w:rFonts w:ascii="HelveticaNeueLT Pro 65 Md" w:hAnsi="HelveticaNeueLT Pro 65 Md" w:cs="Lato Light"/>
          <w:b/>
          <w:bCs/>
          <w:sz w:val="28"/>
          <w:szCs w:val="28"/>
          <w:u w:val="single"/>
        </w:rPr>
        <w:t xml:space="preserve">gwarancyjna i </w:t>
      </w:r>
      <w:r w:rsidRPr="00094EFA">
        <w:rPr>
          <w:rFonts w:ascii="HelveticaNeueLT Pro 65 Md" w:hAnsi="HelveticaNeueLT Pro 65 Md" w:cs="Lato Light"/>
          <w:b/>
          <w:bCs/>
          <w:sz w:val="28"/>
          <w:szCs w:val="28"/>
          <w:u w:val="single"/>
        </w:rPr>
        <w:t>serwisowa</w:t>
      </w:r>
    </w:p>
    <w:bookmarkEnd w:id="0"/>
    <w:p w14:paraId="5B283AA2" w14:textId="7D49A83F" w:rsidR="00FF7994" w:rsidRPr="00E276DF" w:rsidRDefault="00132B4B" w:rsidP="00FD4674">
      <w:pPr>
        <w:spacing w:line="240" w:lineRule="auto"/>
        <w:jc w:val="center"/>
        <w:rPr>
          <w:rFonts w:ascii="HelveticaNeueLT Pro 65 Md" w:hAnsi="HelveticaNeueLT Pro 65 Md" w:cs="Lato Light"/>
          <w:b/>
          <w:bCs/>
          <w:sz w:val="26"/>
          <w:szCs w:val="26"/>
        </w:rPr>
      </w:pPr>
      <w:r w:rsidRPr="00E276DF">
        <w:rPr>
          <w:rFonts w:ascii="HelveticaNeueLT Pro 65 Md" w:hAnsi="HelveticaNeueLT Pro 65 Md" w:cs="Lato Light"/>
          <w:b/>
          <w:bCs/>
          <w:sz w:val="26"/>
          <w:szCs w:val="26"/>
        </w:rPr>
        <w:t xml:space="preserve">Informacje na temat serwisowania </w:t>
      </w:r>
      <w:r w:rsidR="00FF7994" w:rsidRPr="00E276DF">
        <w:rPr>
          <w:rFonts w:ascii="HelveticaNeueLT Pro 65 Md" w:hAnsi="HelveticaNeueLT Pro 65 Md" w:cs="Lato Light"/>
          <w:b/>
          <w:bCs/>
          <w:sz w:val="26"/>
          <w:szCs w:val="26"/>
        </w:rPr>
        <w:t>urządze</w:t>
      </w:r>
      <w:r w:rsidR="00731AA6">
        <w:rPr>
          <w:rFonts w:ascii="HelveticaNeueLT Pro 65 Md" w:hAnsi="HelveticaNeueLT Pro 65 Md" w:cs="Lato Light"/>
          <w:b/>
          <w:bCs/>
          <w:sz w:val="26"/>
          <w:szCs w:val="26"/>
        </w:rPr>
        <w:t>ń</w:t>
      </w:r>
      <w:r w:rsidR="00CB428C">
        <w:rPr>
          <w:rFonts w:ascii="HelveticaNeueLT Pro 65 Md" w:hAnsi="HelveticaNeueLT Pro 65 Md" w:cs="Lato Light"/>
          <w:b/>
          <w:bCs/>
          <w:sz w:val="26"/>
          <w:szCs w:val="26"/>
        </w:rPr>
        <w:t>/instalacji</w:t>
      </w:r>
      <w:r w:rsidRPr="00E276DF">
        <w:rPr>
          <w:rFonts w:ascii="HelveticaNeueLT Pro 65 Md" w:hAnsi="HelveticaNeueLT Pro 65 Md" w:cs="Lato Light"/>
          <w:b/>
          <w:bCs/>
          <w:sz w:val="26"/>
          <w:szCs w:val="26"/>
        </w:rPr>
        <w:t xml:space="preserve"> </w:t>
      </w:r>
      <w:r w:rsidR="00FF7994" w:rsidRPr="00E276DF">
        <w:rPr>
          <w:rFonts w:ascii="HelveticaNeueLT Pro 65 Md" w:hAnsi="HelveticaNeueLT Pro 65 Md" w:cs="Lato Light"/>
          <w:b/>
          <w:bCs/>
          <w:sz w:val="26"/>
          <w:szCs w:val="26"/>
        </w:rPr>
        <w:t>w okresie gwarancji,</w:t>
      </w:r>
      <w:r w:rsidR="00FD4674">
        <w:rPr>
          <w:rFonts w:ascii="HelveticaNeueLT Pro 65 Md" w:hAnsi="HelveticaNeueLT Pro 65 Md" w:cs="Lato Light"/>
          <w:b/>
          <w:bCs/>
          <w:sz w:val="26"/>
          <w:szCs w:val="26"/>
        </w:rPr>
        <w:t xml:space="preserve">                                    </w:t>
      </w:r>
      <w:r w:rsidR="00FF7994" w:rsidRPr="00E276DF">
        <w:rPr>
          <w:rFonts w:ascii="HelveticaNeueLT Pro 65 Md" w:hAnsi="HelveticaNeueLT Pro 65 Md" w:cs="Lato Light"/>
          <w:b/>
          <w:bCs/>
          <w:sz w:val="26"/>
          <w:szCs w:val="26"/>
        </w:rPr>
        <w:t xml:space="preserve"> tj. </w:t>
      </w:r>
      <w:r w:rsidR="00FF7994" w:rsidRPr="00365988">
        <w:rPr>
          <w:rFonts w:ascii="HelveticaNeueLT Pro 65 Md" w:hAnsi="HelveticaNeueLT Pro 65 Md" w:cs="Lato Light"/>
          <w:b/>
          <w:bCs/>
          <w:color w:val="auto"/>
          <w:sz w:val="26"/>
          <w:szCs w:val="26"/>
        </w:rPr>
        <w:t xml:space="preserve">po </w:t>
      </w:r>
      <w:r w:rsidR="00E276DF" w:rsidRPr="00365988">
        <w:rPr>
          <w:rFonts w:ascii="HelveticaNeueLT Pro 65 Md" w:hAnsi="HelveticaNeueLT Pro 65 Md" w:cs="Lato Light"/>
          <w:b/>
          <w:bCs/>
          <w:color w:val="auto"/>
          <w:sz w:val="26"/>
          <w:szCs w:val="26"/>
        </w:rPr>
        <w:t xml:space="preserve">6, </w:t>
      </w:r>
      <w:r w:rsidR="00FF7994" w:rsidRPr="00365988">
        <w:rPr>
          <w:rFonts w:ascii="HelveticaNeueLT Pro 65 Md" w:hAnsi="HelveticaNeueLT Pro 65 Md" w:cs="Lato Light"/>
          <w:b/>
          <w:bCs/>
          <w:color w:val="auto"/>
          <w:sz w:val="26"/>
          <w:szCs w:val="26"/>
        </w:rPr>
        <w:t xml:space="preserve">12, </w:t>
      </w:r>
      <w:r w:rsidR="00E276DF" w:rsidRPr="00365988">
        <w:rPr>
          <w:rFonts w:ascii="HelveticaNeueLT Pro 65 Md" w:hAnsi="HelveticaNeueLT Pro 65 Md" w:cs="Lato Light"/>
          <w:b/>
          <w:bCs/>
          <w:color w:val="auto"/>
          <w:sz w:val="26"/>
          <w:szCs w:val="26"/>
        </w:rPr>
        <w:t xml:space="preserve">18, </w:t>
      </w:r>
      <w:r w:rsidR="00FF7994" w:rsidRPr="00365988">
        <w:rPr>
          <w:rFonts w:ascii="HelveticaNeueLT Pro 65 Md" w:hAnsi="HelveticaNeueLT Pro 65 Md" w:cs="Lato Light"/>
          <w:b/>
          <w:bCs/>
          <w:color w:val="auto"/>
          <w:sz w:val="26"/>
          <w:szCs w:val="26"/>
        </w:rPr>
        <w:t xml:space="preserve">24, 36, 48, 60 </w:t>
      </w:r>
      <w:r w:rsidR="00FF7994" w:rsidRPr="00E276DF">
        <w:rPr>
          <w:rFonts w:ascii="HelveticaNeueLT Pro 65 Md" w:hAnsi="HelveticaNeueLT Pro 65 Md" w:cs="Lato Light"/>
          <w:b/>
          <w:bCs/>
          <w:sz w:val="26"/>
          <w:szCs w:val="26"/>
        </w:rPr>
        <w:t>miesiącach</w:t>
      </w:r>
    </w:p>
    <w:p w14:paraId="31B2BA6A" w14:textId="1469E27C" w:rsidR="00132B4B" w:rsidRPr="00094EFA" w:rsidRDefault="00FF7994" w:rsidP="00132B4B">
      <w:pPr>
        <w:spacing w:line="240" w:lineRule="auto"/>
        <w:jc w:val="center"/>
        <w:rPr>
          <w:rFonts w:ascii="HelveticaNeueLT Pro 65 Md" w:hAnsi="HelveticaNeueLT Pro 65 Md" w:cs="Lato Light"/>
          <w:b/>
          <w:bCs/>
          <w:sz w:val="20"/>
          <w:szCs w:val="20"/>
        </w:rPr>
      </w:pPr>
      <w:r w:rsidRPr="00094EFA">
        <w:rPr>
          <w:rFonts w:ascii="HelveticaNeueLT Pro 65 Md" w:hAnsi="HelveticaNeueLT Pro 65 Md" w:cs="Lato Light"/>
          <w:b/>
          <w:bCs/>
          <w:sz w:val="20"/>
          <w:szCs w:val="20"/>
        </w:rPr>
        <w:t>(dla urządzeń i instalacji których serwisowanie w okresie gwarancji jest niezbędne w celu utrzymania gwarancji)</w:t>
      </w:r>
    </w:p>
    <w:p w14:paraId="6A560966" w14:textId="77777777" w:rsidR="0094131C" w:rsidRPr="0094131C" w:rsidRDefault="0094131C" w:rsidP="00132B4B">
      <w:pPr>
        <w:spacing w:line="240" w:lineRule="auto"/>
        <w:jc w:val="center"/>
        <w:rPr>
          <w:rFonts w:ascii="HelveticaNeueLT Pro 65 Md" w:hAnsi="HelveticaNeueLT Pro 65 Md" w:cs="Lato Light"/>
          <w:sz w:val="26"/>
          <w:szCs w:val="26"/>
        </w:rPr>
      </w:pPr>
    </w:p>
    <w:p w14:paraId="024E9845" w14:textId="04CC6592" w:rsidR="0094131C" w:rsidRPr="00365988" w:rsidRDefault="0094131C" w:rsidP="0094131C">
      <w:pPr>
        <w:spacing w:line="240" w:lineRule="auto"/>
        <w:rPr>
          <w:rFonts w:ascii="HelveticaNeueLT Pro 45 Lt" w:hAnsi="HelveticaNeueLT Pro 45 Lt" w:cs="Lato Light"/>
          <w:color w:val="auto"/>
        </w:rPr>
      </w:pPr>
      <w:r w:rsidRPr="0094131C">
        <w:rPr>
          <w:rFonts w:ascii="HelveticaNeueLT Pro 45 Lt" w:hAnsi="HelveticaNeueLT Pro 45 Lt" w:cs="Lato Light"/>
          <w:b/>
          <w:bCs/>
        </w:rPr>
        <w:t>Gwarancja Generalnego Wykon</w:t>
      </w:r>
      <w:r w:rsidRPr="00365988">
        <w:rPr>
          <w:rFonts w:ascii="HelveticaNeueLT Pro 45 Lt" w:hAnsi="HelveticaNeueLT Pro 45 Lt" w:cs="Lato Light"/>
          <w:b/>
          <w:bCs/>
          <w:color w:val="auto"/>
        </w:rPr>
        <w:t>awcy</w:t>
      </w:r>
      <w:r w:rsidRPr="00365988">
        <w:rPr>
          <w:rFonts w:ascii="HelveticaNeueLT Pro 45 Lt" w:hAnsi="HelveticaNeueLT Pro 45 Lt" w:cs="Lato Light"/>
          <w:color w:val="auto"/>
        </w:rPr>
        <w:t xml:space="preserve">: </w:t>
      </w:r>
      <w:r w:rsidR="00365988" w:rsidRPr="00365988">
        <w:rPr>
          <w:rFonts w:ascii="HelveticaNeueLT Pro 45 Lt" w:hAnsi="HelveticaNeueLT Pro 45 Lt" w:cs="Lato Light"/>
          <w:color w:val="auto"/>
          <w:highlight w:val="lightGray"/>
          <w:u w:val="single"/>
        </w:rPr>
        <w:t>xx</w:t>
      </w:r>
      <w:r w:rsidRPr="00365988">
        <w:rPr>
          <w:rFonts w:ascii="HelveticaNeueLT Pro 45 Lt" w:hAnsi="HelveticaNeueLT Pro 45 Lt" w:cs="Lato Light"/>
          <w:color w:val="auto"/>
          <w:highlight w:val="lightGray"/>
          <w:u w:val="single"/>
        </w:rPr>
        <w:t xml:space="preserve"> miesięcy</w:t>
      </w:r>
    </w:p>
    <w:p w14:paraId="1C344983" w14:textId="13814040" w:rsidR="0094131C" w:rsidRPr="00365988" w:rsidRDefault="0094131C" w:rsidP="0094131C">
      <w:pPr>
        <w:spacing w:line="240" w:lineRule="auto"/>
        <w:rPr>
          <w:rFonts w:ascii="HelveticaNeueLT Pro 45 Lt" w:hAnsi="HelveticaNeueLT Pro 45 Lt" w:cs="Lato Light"/>
          <w:color w:val="auto"/>
        </w:rPr>
      </w:pPr>
      <w:r w:rsidRPr="00365988">
        <w:rPr>
          <w:rFonts w:ascii="HelveticaNeueLT Pro 45 Lt" w:hAnsi="HelveticaNeueLT Pro 45 Lt" w:cs="Lato Light"/>
          <w:color w:val="auto"/>
        </w:rPr>
        <w:t xml:space="preserve">W celu utrzymania gwarancji </w:t>
      </w:r>
      <w:r w:rsidR="00094EFA" w:rsidRPr="00094EFA">
        <w:rPr>
          <w:rFonts w:ascii="HelveticaNeueLT Pro 45 Lt" w:hAnsi="HelveticaNeueLT Pro 45 Lt" w:cs="Lato Light"/>
          <w:color w:val="auto"/>
          <w:highlight w:val="lightGray"/>
        </w:rPr>
        <w:t>nazwa urządzenia/instalacji</w:t>
      </w:r>
      <w:r w:rsidRPr="00365988">
        <w:rPr>
          <w:rFonts w:ascii="HelveticaNeueLT Pro 45 Lt" w:hAnsi="HelveticaNeueLT Pro 45 Lt" w:cs="Lato Light"/>
          <w:color w:val="auto"/>
        </w:rPr>
        <w:t xml:space="preserve"> należy serwisować co 12 miesięcy</w:t>
      </w:r>
      <w:r w:rsidR="00731AA6" w:rsidRPr="00365988">
        <w:rPr>
          <w:rFonts w:ascii="HelveticaNeueLT Pro 45 Lt" w:hAnsi="HelveticaNeueLT Pro 45 Lt" w:cs="Lato Light"/>
          <w:color w:val="auto"/>
        </w:rPr>
        <w:t xml:space="preserve">. Patrz kolumna: </w:t>
      </w:r>
      <w:r w:rsidR="00731AA6" w:rsidRPr="00365988">
        <w:rPr>
          <w:rFonts w:ascii="HelveticaNeueLT Pro 45 Lt" w:hAnsi="HelveticaNeueLT Pro 45 Lt" w:cs="Lato Light"/>
          <w:color w:val="auto"/>
          <w:highlight w:val="lightGray"/>
        </w:rPr>
        <w:t>(2), (4), (5)</w:t>
      </w:r>
    </w:p>
    <w:p w14:paraId="1CF4F425" w14:textId="77777777" w:rsidR="0094131C" w:rsidRPr="00365988" w:rsidRDefault="0094131C" w:rsidP="005C292A">
      <w:pPr>
        <w:spacing w:line="240" w:lineRule="auto"/>
        <w:rPr>
          <w:rFonts w:ascii="HelveticaNeueLT Pro 45 Lt" w:hAnsi="HelveticaNeueLT Pro 45 Lt" w:cs="Lato Light"/>
          <w:color w:val="auto"/>
        </w:rPr>
      </w:pPr>
    </w:p>
    <w:p w14:paraId="7C46F9D8" w14:textId="3C618758" w:rsidR="0094131C" w:rsidRPr="00365988" w:rsidRDefault="0094131C" w:rsidP="0094131C">
      <w:pPr>
        <w:spacing w:line="240" w:lineRule="auto"/>
        <w:rPr>
          <w:rFonts w:ascii="HelveticaNeueLT Pro 45 Lt" w:hAnsi="HelveticaNeueLT Pro 45 Lt" w:cs="Lato Light"/>
          <w:color w:val="auto"/>
        </w:rPr>
      </w:pPr>
      <w:r w:rsidRPr="00365988">
        <w:rPr>
          <w:rFonts w:ascii="HelveticaNeueLT Pro 45 Lt" w:hAnsi="HelveticaNeueLT Pro 45 Lt" w:cs="Lato Light"/>
          <w:b/>
          <w:bCs/>
          <w:color w:val="auto"/>
        </w:rPr>
        <w:t>Gwarancja Producenta</w:t>
      </w:r>
      <w:r w:rsidRPr="00365988">
        <w:rPr>
          <w:rFonts w:ascii="HelveticaNeueLT Pro 45 Lt" w:hAnsi="HelveticaNeueLT Pro 45 Lt" w:cs="Lato Light"/>
          <w:color w:val="auto"/>
        </w:rPr>
        <w:t xml:space="preserve">: </w:t>
      </w:r>
      <w:r w:rsidR="00365988" w:rsidRPr="00365988">
        <w:rPr>
          <w:rFonts w:ascii="HelveticaNeueLT Pro 45 Lt" w:hAnsi="HelveticaNeueLT Pro 45 Lt" w:cs="Lato Light"/>
          <w:color w:val="auto"/>
          <w:highlight w:val="lightGray"/>
          <w:u w:val="single"/>
        </w:rPr>
        <w:t>xx</w:t>
      </w:r>
      <w:r w:rsidRPr="00365988">
        <w:rPr>
          <w:rFonts w:ascii="HelveticaNeueLT Pro 45 Lt" w:hAnsi="HelveticaNeueLT Pro 45 Lt" w:cs="Lato Light"/>
          <w:color w:val="auto"/>
          <w:highlight w:val="lightGray"/>
          <w:u w:val="single"/>
        </w:rPr>
        <w:t xml:space="preserve"> miesięcy</w:t>
      </w:r>
    </w:p>
    <w:p w14:paraId="5FE6D156" w14:textId="774843AB" w:rsidR="0094131C" w:rsidRPr="00365988" w:rsidRDefault="0094131C" w:rsidP="0094131C">
      <w:pPr>
        <w:spacing w:line="240" w:lineRule="auto"/>
        <w:rPr>
          <w:rFonts w:ascii="HelveticaNeueLT Pro 45 Lt" w:hAnsi="HelveticaNeueLT Pro 45 Lt" w:cs="Lato Light"/>
          <w:color w:val="auto"/>
        </w:rPr>
      </w:pPr>
      <w:r w:rsidRPr="00365988">
        <w:rPr>
          <w:rFonts w:ascii="HelveticaNeueLT Pro 45 Lt" w:hAnsi="HelveticaNeueLT Pro 45 Lt" w:cs="Lato Light"/>
          <w:color w:val="auto"/>
        </w:rPr>
        <w:t xml:space="preserve">W celu utrzymania gwarancji </w:t>
      </w:r>
      <w:r w:rsidR="00094EFA" w:rsidRPr="00094EFA">
        <w:rPr>
          <w:rFonts w:ascii="HelveticaNeueLT Pro 45 Lt" w:hAnsi="HelveticaNeueLT Pro 45 Lt" w:cs="Lato Light"/>
          <w:color w:val="auto"/>
          <w:highlight w:val="lightGray"/>
        </w:rPr>
        <w:t>nazwa urządzenia/instalacji</w:t>
      </w:r>
      <w:r w:rsidR="00094EFA" w:rsidRPr="00365988">
        <w:rPr>
          <w:rFonts w:ascii="HelveticaNeueLT Pro 45 Lt" w:hAnsi="HelveticaNeueLT Pro 45 Lt" w:cs="Lato Light"/>
          <w:color w:val="auto"/>
        </w:rPr>
        <w:t xml:space="preserve"> </w:t>
      </w:r>
      <w:r w:rsidRPr="00365988">
        <w:rPr>
          <w:rFonts w:ascii="HelveticaNeueLT Pro 45 Lt" w:hAnsi="HelveticaNeueLT Pro 45 Lt" w:cs="Lato Light"/>
          <w:color w:val="auto"/>
        </w:rPr>
        <w:t>należy serwisować co 12 miesięcy</w:t>
      </w:r>
      <w:r w:rsidR="00731AA6" w:rsidRPr="00365988">
        <w:rPr>
          <w:rFonts w:ascii="HelveticaNeueLT Pro 45 Lt" w:hAnsi="HelveticaNeueLT Pro 45 Lt" w:cs="Lato Light"/>
          <w:color w:val="auto"/>
        </w:rPr>
        <w:t xml:space="preserve">: Patrz kolumna: </w:t>
      </w:r>
      <w:r w:rsidR="00731AA6" w:rsidRPr="00365988">
        <w:rPr>
          <w:rFonts w:ascii="HelveticaNeueLT Pro 45 Lt" w:hAnsi="HelveticaNeueLT Pro 45 Lt" w:cs="Lato Light"/>
          <w:color w:val="auto"/>
          <w:highlight w:val="lightGray"/>
        </w:rPr>
        <w:t>(6), (7)</w:t>
      </w:r>
    </w:p>
    <w:p w14:paraId="5747995C" w14:textId="59245C64" w:rsidR="00E276DF" w:rsidRPr="00365988" w:rsidRDefault="00094EFA" w:rsidP="00132B4B">
      <w:pPr>
        <w:spacing w:line="240" w:lineRule="auto"/>
        <w:jc w:val="center"/>
        <w:rPr>
          <w:rFonts w:ascii="HelveticaNeueLT Pro 65 Md" w:hAnsi="HelveticaNeueLT Pro 65 Md" w:cs="Lato Light"/>
          <w:b/>
          <w:bCs/>
          <w:color w:val="auto"/>
          <w:sz w:val="26"/>
          <w:szCs w:val="26"/>
        </w:rPr>
      </w:pPr>
      <w:r>
        <w:rPr>
          <w:rFonts w:ascii="HelveticaNeueLT Pro 65 Md" w:hAnsi="HelveticaNeueLT Pro 65 Md" w:cs="Lato Light"/>
          <w:b/>
          <w:bCs/>
          <w:color w:val="auto"/>
          <w:sz w:val="26"/>
          <w:szCs w:val="26"/>
        </w:rPr>
        <w:t>Tabela z danymi kontaktowymi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1857"/>
        <w:gridCol w:w="1163"/>
        <w:gridCol w:w="1163"/>
        <w:gridCol w:w="1141"/>
        <w:gridCol w:w="21"/>
        <w:gridCol w:w="1156"/>
        <w:gridCol w:w="6"/>
        <w:gridCol w:w="1242"/>
        <w:gridCol w:w="1271"/>
        <w:gridCol w:w="13"/>
        <w:gridCol w:w="1186"/>
      </w:tblGrid>
      <w:tr w:rsidR="0056792A" w:rsidRPr="00365988" w14:paraId="6374FA43" w14:textId="77777777" w:rsidTr="0056792A">
        <w:trPr>
          <w:trHeight w:val="300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B1A1" w14:textId="77777777" w:rsidR="00731AA6" w:rsidRPr="00365988" w:rsidRDefault="00731AA6" w:rsidP="00E276DF">
            <w:pPr>
              <w:spacing w:after="0" w:line="240" w:lineRule="auto"/>
              <w:jc w:val="center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533D" w14:textId="77777777" w:rsidR="00731AA6" w:rsidRPr="00365988" w:rsidRDefault="00731AA6" w:rsidP="00E276DF">
            <w:pPr>
              <w:spacing w:after="0" w:line="240" w:lineRule="auto"/>
              <w:jc w:val="center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D3EA0" w14:textId="6E9B2C69" w:rsidR="00731AA6" w:rsidRPr="00365988" w:rsidRDefault="00731AA6" w:rsidP="00E276DF">
            <w:pPr>
              <w:spacing w:after="0" w:line="240" w:lineRule="auto"/>
              <w:jc w:val="center"/>
              <w:rPr>
                <w:rFonts w:ascii="HelveticaNeueLT Pro 45 Lt" w:hAnsi="HelveticaNeueLT Pro 45 Lt" w:cs="Lato Light"/>
                <w:b/>
                <w:bCs/>
                <w:color w:val="auto"/>
                <w:sz w:val="16"/>
                <w:szCs w:val="16"/>
              </w:rPr>
            </w:pPr>
            <w:r w:rsidRPr="00365988">
              <w:rPr>
                <w:rFonts w:ascii="HelveticaNeueLT Pro 45 Lt" w:hAnsi="HelveticaNeueLT Pro 45 Lt" w:cs="Lato Light"/>
                <w:b/>
                <w:bCs/>
                <w:color w:val="auto"/>
                <w:sz w:val="16"/>
                <w:szCs w:val="16"/>
              </w:rPr>
              <w:t>(1)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5685" w14:textId="7CC0DFAD" w:rsidR="00731AA6" w:rsidRPr="00365988" w:rsidRDefault="00731AA6" w:rsidP="00E276DF">
            <w:pPr>
              <w:spacing w:after="0" w:line="240" w:lineRule="auto"/>
              <w:jc w:val="center"/>
              <w:rPr>
                <w:rFonts w:ascii="HelveticaNeueLT Pro 45 Lt" w:hAnsi="HelveticaNeueLT Pro 45 Lt" w:cs="Lato Light"/>
                <w:b/>
                <w:bCs/>
                <w:color w:val="auto"/>
                <w:sz w:val="16"/>
                <w:szCs w:val="16"/>
              </w:rPr>
            </w:pPr>
            <w:r w:rsidRPr="00365988">
              <w:rPr>
                <w:rFonts w:ascii="HelveticaNeueLT Pro 45 Lt" w:hAnsi="HelveticaNeueLT Pro 45 Lt" w:cs="Lato Light"/>
                <w:b/>
                <w:bCs/>
                <w:color w:val="auto"/>
                <w:sz w:val="16"/>
                <w:szCs w:val="16"/>
              </w:rPr>
              <w:t>(2)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F05B" w14:textId="16FC0702" w:rsidR="00731AA6" w:rsidRPr="00365988" w:rsidRDefault="00731AA6" w:rsidP="00E276DF">
            <w:pPr>
              <w:spacing w:after="0" w:line="240" w:lineRule="auto"/>
              <w:jc w:val="center"/>
              <w:rPr>
                <w:rFonts w:ascii="HelveticaNeueLT Pro 45 Lt" w:hAnsi="HelveticaNeueLT Pro 45 Lt" w:cs="Lato Light"/>
                <w:b/>
                <w:bCs/>
                <w:color w:val="auto"/>
                <w:sz w:val="16"/>
                <w:szCs w:val="16"/>
              </w:rPr>
            </w:pPr>
            <w:r w:rsidRPr="00365988">
              <w:rPr>
                <w:rFonts w:ascii="HelveticaNeueLT Pro 45 Lt" w:hAnsi="HelveticaNeueLT Pro 45 Lt" w:cs="Lato Light"/>
                <w:b/>
                <w:bCs/>
                <w:color w:val="auto"/>
                <w:sz w:val="16"/>
                <w:szCs w:val="16"/>
              </w:rPr>
              <w:t>(3)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083D7" w14:textId="53122EC3" w:rsidR="00731AA6" w:rsidRPr="00365988" w:rsidRDefault="00731AA6" w:rsidP="00E276DF">
            <w:pPr>
              <w:spacing w:after="0" w:line="240" w:lineRule="auto"/>
              <w:jc w:val="center"/>
              <w:rPr>
                <w:rFonts w:ascii="HelveticaNeueLT Pro 45 Lt" w:hAnsi="HelveticaNeueLT Pro 45 Lt" w:cs="Lato Light"/>
                <w:b/>
                <w:bCs/>
                <w:color w:val="auto"/>
                <w:sz w:val="16"/>
                <w:szCs w:val="16"/>
              </w:rPr>
            </w:pPr>
            <w:r w:rsidRPr="00365988">
              <w:rPr>
                <w:rFonts w:ascii="HelveticaNeueLT Pro 45 Lt" w:hAnsi="HelveticaNeueLT Pro 45 Lt" w:cs="Lato Light"/>
                <w:b/>
                <w:bCs/>
                <w:color w:val="auto"/>
                <w:sz w:val="16"/>
                <w:szCs w:val="16"/>
              </w:rPr>
              <w:t>(4)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8C19" w14:textId="6E6FF8D3" w:rsidR="00731AA6" w:rsidRPr="00365988" w:rsidRDefault="00731AA6" w:rsidP="00E276DF">
            <w:pPr>
              <w:spacing w:after="0" w:line="240" w:lineRule="auto"/>
              <w:jc w:val="center"/>
              <w:rPr>
                <w:rFonts w:ascii="HelveticaNeueLT Pro 45 Lt" w:hAnsi="HelveticaNeueLT Pro 45 Lt" w:cs="Lato Light"/>
                <w:b/>
                <w:bCs/>
                <w:color w:val="auto"/>
                <w:sz w:val="16"/>
                <w:szCs w:val="16"/>
              </w:rPr>
            </w:pPr>
            <w:r w:rsidRPr="00365988">
              <w:rPr>
                <w:rFonts w:ascii="HelveticaNeueLT Pro 45 Lt" w:hAnsi="HelveticaNeueLT Pro 45 Lt" w:cs="Lato Light"/>
                <w:b/>
                <w:bCs/>
                <w:color w:val="auto"/>
                <w:sz w:val="16"/>
                <w:szCs w:val="16"/>
              </w:rPr>
              <w:t>(5)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6F60" w14:textId="739EAAAB" w:rsidR="00731AA6" w:rsidRPr="00365988" w:rsidRDefault="00731AA6" w:rsidP="00E276DF">
            <w:pPr>
              <w:spacing w:after="0" w:line="240" w:lineRule="auto"/>
              <w:jc w:val="center"/>
              <w:rPr>
                <w:rFonts w:ascii="HelveticaNeueLT Pro 45 Lt" w:hAnsi="HelveticaNeueLT Pro 45 Lt" w:cs="Lato Light"/>
                <w:b/>
                <w:bCs/>
                <w:color w:val="auto"/>
                <w:sz w:val="16"/>
                <w:szCs w:val="16"/>
              </w:rPr>
            </w:pPr>
            <w:r w:rsidRPr="00365988">
              <w:rPr>
                <w:rFonts w:ascii="HelveticaNeueLT Pro 45 Lt" w:hAnsi="HelveticaNeueLT Pro 45 Lt" w:cs="Lato Light"/>
                <w:b/>
                <w:bCs/>
                <w:color w:val="auto"/>
                <w:sz w:val="16"/>
                <w:szCs w:val="16"/>
              </w:rPr>
              <w:t>(6)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9CF9" w14:textId="25A54F87" w:rsidR="00731AA6" w:rsidRPr="00365988" w:rsidRDefault="00731AA6" w:rsidP="00E276DF">
            <w:pPr>
              <w:spacing w:after="0" w:line="240" w:lineRule="auto"/>
              <w:jc w:val="center"/>
              <w:rPr>
                <w:rFonts w:ascii="HelveticaNeueLT Pro 45 Lt" w:hAnsi="HelveticaNeueLT Pro 45 Lt" w:cs="Lato Light"/>
                <w:b/>
                <w:bCs/>
                <w:color w:val="auto"/>
                <w:sz w:val="16"/>
                <w:szCs w:val="16"/>
              </w:rPr>
            </w:pPr>
            <w:r w:rsidRPr="00365988">
              <w:rPr>
                <w:rFonts w:ascii="HelveticaNeueLT Pro 45 Lt" w:hAnsi="HelveticaNeueLT Pro 45 Lt" w:cs="Lato Light"/>
                <w:b/>
                <w:bCs/>
                <w:color w:val="auto"/>
                <w:sz w:val="16"/>
                <w:szCs w:val="16"/>
              </w:rPr>
              <w:t>(7)</w:t>
            </w:r>
          </w:p>
        </w:tc>
      </w:tr>
      <w:tr w:rsidR="0056792A" w:rsidRPr="00365988" w14:paraId="739B9BBF" w14:textId="77777777" w:rsidTr="0056792A">
        <w:trPr>
          <w:trHeight w:val="300"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2EBB" w14:textId="77777777" w:rsidR="00E276DF" w:rsidRPr="00365988" w:rsidRDefault="00E276DF" w:rsidP="00E276DF">
            <w:pPr>
              <w:spacing w:after="0" w:line="240" w:lineRule="auto"/>
              <w:jc w:val="center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  <w:r w:rsidRPr="00365988"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  <w:t>Lp.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A62F" w14:textId="77777777" w:rsidR="00E276DF" w:rsidRPr="00365988" w:rsidRDefault="00E276DF" w:rsidP="00E276DF">
            <w:pPr>
              <w:spacing w:after="0" w:line="240" w:lineRule="auto"/>
              <w:jc w:val="center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  <w:r w:rsidRPr="00365988"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  <w:t>Informacja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2247" w14:textId="67159E20" w:rsidR="00E276DF" w:rsidRPr="00365988" w:rsidRDefault="00E276DF" w:rsidP="00E276DF">
            <w:pPr>
              <w:spacing w:after="0" w:line="240" w:lineRule="auto"/>
              <w:jc w:val="center"/>
              <w:rPr>
                <w:rFonts w:ascii="HelveticaNeueLT Pro 45 Lt" w:eastAsia="Times New Roman" w:hAnsi="HelveticaNeueLT Pro 45 Lt"/>
                <w:b/>
                <w:bCs/>
                <w:color w:val="auto"/>
                <w:sz w:val="16"/>
                <w:szCs w:val="16"/>
              </w:rPr>
            </w:pPr>
            <w:r w:rsidRPr="00365988">
              <w:rPr>
                <w:rFonts w:ascii="HelveticaNeueLT Pro 45 Lt" w:hAnsi="HelveticaNeueLT Pro 45 Lt" w:cs="Lato Light"/>
                <w:b/>
                <w:bCs/>
                <w:color w:val="auto"/>
                <w:sz w:val="16"/>
                <w:szCs w:val="16"/>
              </w:rPr>
              <w:t>Po 6 miesiącach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E964" w14:textId="5A731A0F" w:rsidR="00E276DF" w:rsidRPr="00365988" w:rsidRDefault="00E276DF" w:rsidP="00E276DF">
            <w:pPr>
              <w:spacing w:after="0" w:line="240" w:lineRule="auto"/>
              <w:jc w:val="center"/>
              <w:rPr>
                <w:rFonts w:ascii="HelveticaNeueLT Pro 45 Lt" w:eastAsia="Times New Roman" w:hAnsi="HelveticaNeueLT Pro 45 Lt"/>
                <w:b/>
                <w:bCs/>
                <w:color w:val="auto"/>
                <w:sz w:val="16"/>
                <w:szCs w:val="16"/>
              </w:rPr>
            </w:pPr>
            <w:r w:rsidRPr="00365988">
              <w:rPr>
                <w:rFonts w:ascii="HelveticaNeueLT Pro 45 Lt" w:hAnsi="HelveticaNeueLT Pro 45 Lt" w:cs="Lato Light"/>
                <w:b/>
                <w:bCs/>
                <w:color w:val="auto"/>
                <w:sz w:val="16"/>
                <w:szCs w:val="16"/>
              </w:rPr>
              <w:t>Po 12 miesiącach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74E0" w14:textId="1525A1AA" w:rsidR="00E276DF" w:rsidRPr="00365988" w:rsidRDefault="00E276DF" w:rsidP="00E276DF">
            <w:pPr>
              <w:spacing w:after="0" w:line="240" w:lineRule="auto"/>
              <w:jc w:val="center"/>
              <w:rPr>
                <w:rFonts w:ascii="HelveticaNeueLT Pro 45 Lt" w:eastAsia="Times New Roman" w:hAnsi="HelveticaNeueLT Pro 45 Lt"/>
                <w:b/>
                <w:bCs/>
                <w:color w:val="auto"/>
                <w:sz w:val="16"/>
                <w:szCs w:val="16"/>
              </w:rPr>
            </w:pPr>
            <w:r w:rsidRPr="00365988">
              <w:rPr>
                <w:rFonts w:ascii="HelveticaNeueLT Pro 45 Lt" w:hAnsi="HelveticaNeueLT Pro 45 Lt" w:cs="Lato Light"/>
                <w:b/>
                <w:bCs/>
                <w:color w:val="auto"/>
                <w:sz w:val="16"/>
                <w:szCs w:val="16"/>
              </w:rPr>
              <w:t>Po 18 miesiącach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7D29" w14:textId="26FE8F75" w:rsidR="00E276DF" w:rsidRPr="00365988" w:rsidRDefault="00E276DF" w:rsidP="00E276DF">
            <w:pPr>
              <w:spacing w:after="0" w:line="240" w:lineRule="auto"/>
              <w:jc w:val="center"/>
              <w:rPr>
                <w:rFonts w:ascii="HelveticaNeueLT Pro 45 Lt" w:eastAsia="Times New Roman" w:hAnsi="HelveticaNeueLT Pro 45 Lt"/>
                <w:b/>
                <w:bCs/>
                <w:color w:val="auto"/>
                <w:sz w:val="16"/>
                <w:szCs w:val="16"/>
              </w:rPr>
            </w:pPr>
            <w:r w:rsidRPr="00365988">
              <w:rPr>
                <w:rFonts w:ascii="HelveticaNeueLT Pro 45 Lt" w:hAnsi="HelveticaNeueLT Pro 45 Lt" w:cs="Lato Light"/>
                <w:b/>
                <w:bCs/>
                <w:color w:val="auto"/>
                <w:sz w:val="16"/>
                <w:szCs w:val="16"/>
              </w:rPr>
              <w:t>Po 24 miesiącach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41D3" w14:textId="349CD41A" w:rsidR="00E276DF" w:rsidRPr="00365988" w:rsidRDefault="00E276DF" w:rsidP="00E276DF">
            <w:pPr>
              <w:spacing w:after="0" w:line="240" w:lineRule="auto"/>
              <w:jc w:val="center"/>
              <w:rPr>
                <w:rFonts w:ascii="HelveticaNeueLT Pro 45 Lt" w:eastAsia="Times New Roman" w:hAnsi="HelveticaNeueLT Pro 45 Lt"/>
                <w:b/>
                <w:bCs/>
                <w:color w:val="auto"/>
                <w:sz w:val="16"/>
                <w:szCs w:val="16"/>
              </w:rPr>
            </w:pPr>
            <w:r w:rsidRPr="00365988">
              <w:rPr>
                <w:rFonts w:ascii="HelveticaNeueLT Pro 45 Lt" w:hAnsi="HelveticaNeueLT Pro 45 Lt" w:cs="Lato Light"/>
                <w:b/>
                <w:bCs/>
                <w:color w:val="auto"/>
                <w:sz w:val="16"/>
                <w:szCs w:val="16"/>
              </w:rPr>
              <w:t xml:space="preserve">Po 36 miesiącach 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EA68" w14:textId="2D3F5AF2" w:rsidR="00E276DF" w:rsidRPr="00365988" w:rsidRDefault="00E276DF" w:rsidP="00E276DF">
            <w:pPr>
              <w:spacing w:after="0" w:line="240" w:lineRule="auto"/>
              <w:jc w:val="center"/>
              <w:rPr>
                <w:rFonts w:ascii="HelveticaNeueLT Pro 45 Lt" w:eastAsia="Times New Roman" w:hAnsi="HelveticaNeueLT Pro 45 Lt"/>
                <w:b/>
                <w:bCs/>
                <w:color w:val="auto"/>
                <w:sz w:val="16"/>
                <w:szCs w:val="16"/>
              </w:rPr>
            </w:pPr>
            <w:r w:rsidRPr="00365988">
              <w:rPr>
                <w:rFonts w:ascii="HelveticaNeueLT Pro 45 Lt" w:hAnsi="HelveticaNeueLT Pro 45 Lt" w:cs="Lato Light"/>
                <w:b/>
                <w:bCs/>
                <w:color w:val="auto"/>
                <w:sz w:val="16"/>
                <w:szCs w:val="16"/>
              </w:rPr>
              <w:t xml:space="preserve">Po 48 miesiącach 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7ECF" w14:textId="38A72EFA" w:rsidR="00E276DF" w:rsidRPr="00365988" w:rsidRDefault="00E276DF" w:rsidP="00E276DF">
            <w:pPr>
              <w:spacing w:after="0" w:line="240" w:lineRule="auto"/>
              <w:jc w:val="center"/>
              <w:rPr>
                <w:rFonts w:ascii="HelveticaNeueLT Pro 45 Lt" w:eastAsia="Times New Roman" w:hAnsi="HelveticaNeueLT Pro 45 Lt"/>
                <w:b/>
                <w:bCs/>
                <w:color w:val="auto"/>
                <w:sz w:val="16"/>
                <w:szCs w:val="16"/>
              </w:rPr>
            </w:pPr>
            <w:r w:rsidRPr="00365988">
              <w:rPr>
                <w:rFonts w:ascii="HelveticaNeueLT Pro 45 Lt" w:hAnsi="HelveticaNeueLT Pro 45 Lt" w:cs="Lato Light"/>
                <w:b/>
                <w:bCs/>
                <w:color w:val="auto"/>
                <w:sz w:val="16"/>
                <w:szCs w:val="16"/>
              </w:rPr>
              <w:t xml:space="preserve">Po 60 miesiącach </w:t>
            </w:r>
          </w:p>
        </w:tc>
      </w:tr>
      <w:tr w:rsidR="0056792A" w:rsidRPr="00365988" w14:paraId="5316A915" w14:textId="77777777" w:rsidTr="0056792A">
        <w:trPr>
          <w:trHeight w:val="600"/>
          <w:jc w:val="center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2D258" w14:textId="77777777" w:rsidR="00365988" w:rsidRPr="00365988" w:rsidRDefault="00365988" w:rsidP="00365988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C396E" w14:textId="77777777" w:rsidR="00365988" w:rsidRPr="00365988" w:rsidRDefault="00365988" w:rsidP="00365988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2B66" w14:textId="795FAA57" w:rsidR="00365988" w:rsidRPr="00365988" w:rsidRDefault="00365988" w:rsidP="00365988">
            <w:pPr>
              <w:spacing w:after="0" w:line="240" w:lineRule="auto"/>
              <w:jc w:val="center"/>
              <w:rPr>
                <w:rFonts w:ascii="HelveticaNeueLT Pro 45 Lt" w:hAnsi="HelveticaNeueLT Pro 45 Lt" w:cs="Lato Light"/>
                <w:b/>
                <w:bCs/>
                <w:color w:val="auto"/>
                <w:sz w:val="16"/>
                <w:szCs w:val="16"/>
              </w:rPr>
            </w:pPr>
            <w:r w:rsidRPr="00365988">
              <w:rPr>
                <w:rFonts w:ascii="HelveticaNeueLT Pro 45 Lt" w:hAnsi="HelveticaNeueLT Pro 45 Lt" w:cs="Lato Light"/>
                <w:b/>
                <w:bCs/>
                <w:color w:val="auto"/>
                <w:sz w:val="16"/>
                <w:szCs w:val="16"/>
              </w:rPr>
              <w:t xml:space="preserve">tj. do dnia </w:t>
            </w:r>
            <w:proofErr w:type="spellStart"/>
            <w:r w:rsidRPr="00365988">
              <w:rPr>
                <w:rFonts w:ascii="HelveticaNeueLT Pro 45 Lt" w:hAnsi="HelveticaNeueLT Pro 45 Lt" w:cs="Lato Light"/>
                <w:b/>
                <w:bCs/>
                <w:color w:val="auto"/>
                <w:sz w:val="16"/>
                <w:szCs w:val="16"/>
              </w:rPr>
              <w:t>dd.MM.rrrr</w:t>
            </w:r>
            <w:proofErr w:type="spellEnd"/>
            <w:r w:rsidRPr="00365988">
              <w:rPr>
                <w:rFonts w:ascii="HelveticaNeueLT Pro 45 Lt" w:hAnsi="HelveticaNeueLT Pro 45 Lt" w:cs="Lato Light"/>
                <w:b/>
                <w:bCs/>
                <w:color w:val="auto"/>
                <w:sz w:val="16"/>
                <w:szCs w:val="16"/>
              </w:rPr>
              <w:t xml:space="preserve"> r.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9409" w14:textId="14141042" w:rsidR="00365988" w:rsidRPr="00365988" w:rsidRDefault="00365988" w:rsidP="00365988">
            <w:pPr>
              <w:spacing w:after="0" w:line="240" w:lineRule="auto"/>
              <w:jc w:val="center"/>
              <w:rPr>
                <w:rFonts w:ascii="HelveticaNeueLT Pro 45 Lt" w:hAnsi="HelveticaNeueLT Pro 45 Lt" w:cs="Lato Light"/>
                <w:b/>
                <w:bCs/>
                <w:color w:val="auto"/>
                <w:sz w:val="16"/>
                <w:szCs w:val="16"/>
              </w:rPr>
            </w:pPr>
            <w:r w:rsidRPr="00365988">
              <w:rPr>
                <w:rFonts w:ascii="HelveticaNeueLT Pro 45 Lt" w:hAnsi="HelveticaNeueLT Pro 45 Lt" w:cs="Lato Light"/>
                <w:b/>
                <w:bCs/>
                <w:color w:val="auto"/>
                <w:sz w:val="16"/>
                <w:szCs w:val="16"/>
              </w:rPr>
              <w:t xml:space="preserve">tj. do dnia </w:t>
            </w:r>
            <w:proofErr w:type="spellStart"/>
            <w:r w:rsidRPr="00365988">
              <w:rPr>
                <w:rFonts w:ascii="HelveticaNeueLT Pro 45 Lt" w:hAnsi="HelveticaNeueLT Pro 45 Lt" w:cs="Lato Light"/>
                <w:b/>
                <w:bCs/>
                <w:color w:val="auto"/>
                <w:sz w:val="16"/>
                <w:szCs w:val="16"/>
              </w:rPr>
              <w:t>dd.MM.rrrr</w:t>
            </w:r>
            <w:proofErr w:type="spellEnd"/>
            <w:r w:rsidRPr="00365988">
              <w:rPr>
                <w:rFonts w:ascii="HelveticaNeueLT Pro 45 Lt" w:hAnsi="HelveticaNeueLT Pro 45 Lt" w:cs="Lato Light"/>
                <w:b/>
                <w:bCs/>
                <w:color w:val="auto"/>
                <w:sz w:val="16"/>
                <w:szCs w:val="16"/>
              </w:rPr>
              <w:t xml:space="preserve"> r.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0F02" w14:textId="52DA2174" w:rsidR="00365988" w:rsidRPr="00365988" w:rsidRDefault="00365988" w:rsidP="00365988">
            <w:pPr>
              <w:spacing w:after="0" w:line="240" w:lineRule="auto"/>
              <w:jc w:val="center"/>
              <w:rPr>
                <w:rFonts w:ascii="HelveticaNeueLT Pro 45 Lt" w:hAnsi="HelveticaNeueLT Pro 45 Lt" w:cs="Lato Light"/>
                <w:b/>
                <w:bCs/>
                <w:color w:val="auto"/>
                <w:sz w:val="16"/>
                <w:szCs w:val="16"/>
              </w:rPr>
            </w:pPr>
            <w:r w:rsidRPr="00365988">
              <w:rPr>
                <w:rFonts w:ascii="HelveticaNeueLT Pro 45 Lt" w:hAnsi="HelveticaNeueLT Pro 45 Lt" w:cs="Lato Light"/>
                <w:b/>
                <w:bCs/>
                <w:color w:val="auto"/>
                <w:sz w:val="16"/>
                <w:szCs w:val="16"/>
              </w:rPr>
              <w:t xml:space="preserve">tj. do dnia </w:t>
            </w:r>
            <w:proofErr w:type="spellStart"/>
            <w:r w:rsidRPr="00365988">
              <w:rPr>
                <w:rFonts w:ascii="HelveticaNeueLT Pro 45 Lt" w:hAnsi="HelveticaNeueLT Pro 45 Lt" w:cs="Lato Light"/>
                <w:b/>
                <w:bCs/>
                <w:color w:val="auto"/>
                <w:sz w:val="16"/>
                <w:szCs w:val="16"/>
              </w:rPr>
              <w:t>dd.MM.rrrr</w:t>
            </w:r>
            <w:proofErr w:type="spellEnd"/>
            <w:r w:rsidRPr="00365988">
              <w:rPr>
                <w:rFonts w:ascii="HelveticaNeueLT Pro 45 Lt" w:hAnsi="HelveticaNeueLT Pro 45 Lt" w:cs="Lato Light"/>
                <w:b/>
                <w:bCs/>
                <w:color w:val="auto"/>
                <w:sz w:val="16"/>
                <w:szCs w:val="16"/>
              </w:rPr>
              <w:t xml:space="preserve"> r.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B596" w14:textId="2C08FEE5" w:rsidR="00365988" w:rsidRPr="00365988" w:rsidRDefault="00365988" w:rsidP="00365988">
            <w:pPr>
              <w:spacing w:after="0" w:line="240" w:lineRule="auto"/>
              <w:jc w:val="center"/>
              <w:rPr>
                <w:rFonts w:ascii="HelveticaNeueLT Pro 45 Lt" w:hAnsi="HelveticaNeueLT Pro 45 Lt" w:cs="Lato Light"/>
                <w:b/>
                <w:bCs/>
                <w:color w:val="auto"/>
                <w:sz w:val="16"/>
                <w:szCs w:val="16"/>
              </w:rPr>
            </w:pPr>
            <w:r w:rsidRPr="00365988">
              <w:rPr>
                <w:rFonts w:ascii="HelveticaNeueLT Pro 45 Lt" w:hAnsi="HelveticaNeueLT Pro 45 Lt" w:cs="Lato Light"/>
                <w:b/>
                <w:bCs/>
                <w:color w:val="auto"/>
                <w:sz w:val="16"/>
                <w:szCs w:val="16"/>
              </w:rPr>
              <w:t xml:space="preserve">tj. do dnia </w:t>
            </w:r>
            <w:proofErr w:type="spellStart"/>
            <w:r w:rsidRPr="00365988">
              <w:rPr>
                <w:rFonts w:ascii="HelveticaNeueLT Pro 45 Lt" w:hAnsi="HelveticaNeueLT Pro 45 Lt" w:cs="Lato Light"/>
                <w:b/>
                <w:bCs/>
                <w:color w:val="auto"/>
                <w:sz w:val="16"/>
                <w:szCs w:val="16"/>
              </w:rPr>
              <w:t>dd.MM.rrrr</w:t>
            </w:r>
            <w:proofErr w:type="spellEnd"/>
            <w:r w:rsidRPr="00365988">
              <w:rPr>
                <w:rFonts w:ascii="HelveticaNeueLT Pro 45 Lt" w:hAnsi="HelveticaNeueLT Pro 45 Lt" w:cs="Lato Light"/>
                <w:b/>
                <w:bCs/>
                <w:color w:val="auto"/>
                <w:sz w:val="16"/>
                <w:szCs w:val="16"/>
              </w:rPr>
              <w:t xml:space="preserve"> r.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30FB" w14:textId="32FA3F29" w:rsidR="00365988" w:rsidRPr="00365988" w:rsidRDefault="00365988" w:rsidP="00365988">
            <w:pPr>
              <w:spacing w:after="0" w:line="240" w:lineRule="auto"/>
              <w:jc w:val="center"/>
              <w:rPr>
                <w:rFonts w:ascii="HelveticaNeueLT Pro 45 Lt" w:hAnsi="HelveticaNeueLT Pro 45 Lt" w:cs="Lato Light"/>
                <w:b/>
                <w:bCs/>
                <w:color w:val="auto"/>
                <w:sz w:val="16"/>
                <w:szCs w:val="16"/>
              </w:rPr>
            </w:pPr>
            <w:r w:rsidRPr="00365988">
              <w:rPr>
                <w:rFonts w:ascii="HelveticaNeueLT Pro 45 Lt" w:hAnsi="HelveticaNeueLT Pro 45 Lt" w:cs="Lato Light"/>
                <w:b/>
                <w:bCs/>
                <w:color w:val="auto"/>
                <w:sz w:val="16"/>
                <w:szCs w:val="16"/>
              </w:rPr>
              <w:t xml:space="preserve">tj. do dnia </w:t>
            </w:r>
            <w:proofErr w:type="spellStart"/>
            <w:r w:rsidRPr="00365988">
              <w:rPr>
                <w:rFonts w:ascii="HelveticaNeueLT Pro 45 Lt" w:hAnsi="HelveticaNeueLT Pro 45 Lt" w:cs="Lato Light"/>
                <w:b/>
                <w:bCs/>
                <w:color w:val="auto"/>
                <w:sz w:val="16"/>
                <w:szCs w:val="16"/>
              </w:rPr>
              <w:t>dd.MM.rrrr</w:t>
            </w:r>
            <w:proofErr w:type="spellEnd"/>
            <w:r w:rsidRPr="00365988">
              <w:rPr>
                <w:rFonts w:ascii="HelveticaNeueLT Pro 45 Lt" w:hAnsi="HelveticaNeueLT Pro 45 Lt" w:cs="Lato Light"/>
                <w:b/>
                <w:bCs/>
                <w:color w:val="auto"/>
                <w:sz w:val="16"/>
                <w:szCs w:val="16"/>
              </w:rPr>
              <w:t xml:space="preserve"> r.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DFD4" w14:textId="068EAB57" w:rsidR="00365988" w:rsidRPr="00365988" w:rsidRDefault="00365988" w:rsidP="00365988">
            <w:pPr>
              <w:spacing w:after="0" w:line="240" w:lineRule="auto"/>
              <w:jc w:val="center"/>
              <w:rPr>
                <w:rFonts w:ascii="HelveticaNeueLT Pro 45 Lt" w:hAnsi="HelveticaNeueLT Pro 45 Lt" w:cs="Lato Light"/>
                <w:b/>
                <w:bCs/>
                <w:color w:val="auto"/>
                <w:sz w:val="16"/>
                <w:szCs w:val="16"/>
              </w:rPr>
            </w:pPr>
            <w:r w:rsidRPr="00365988">
              <w:rPr>
                <w:rFonts w:ascii="HelveticaNeueLT Pro 45 Lt" w:hAnsi="HelveticaNeueLT Pro 45 Lt" w:cs="Lato Light"/>
                <w:b/>
                <w:bCs/>
                <w:color w:val="auto"/>
                <w:sz w:val="16"/>
                <w:szCs w:val="16"/>
              </w:rPr>
              <w:t xml:space="preserve">tj. do dnia </w:t>
            </w:r>
            <w:proofErr w:type="spellStart"/>
            <w:r w:rsidRPr="00365988">
              <w:rPr>
                <w:rFonts w:ascii="HelveticaNeueLT Pro 45 Lt" w:hAnsi="HelveticaNeueLT Pro 45 Lt" w:cs="Lato Light"/>
                <w:b/>
                <w:bCs/>
                <w:color w:val="auto"/>
                <w:sz w:val="16"/>
                <w:szCs w:val="16"/>
              </w:rPr>
              <w:t>dd.MM.rrrr</w:t>
            </w:r>
            <w:proofErr w:type="spellEnd"/>
            <w:r w:rsidRPr="00365988">
              <w:rPr>
                <w:rFonts w:ascii="HelveticaNeueLT Pro 45 Lt" w:hAnsi="HelveticaNeueLT Pro 45 Lt" w:cs="Lato Light"/>
                <w:b/>
                <w:bCs/>
                <w:color w:val="auto"/>
                <w:sz w:val="16"/>
                <w:szCs w:val="16"/>
              </w:rPr>
              <w:t xml:space="preserve"> r.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AF44" w14:textId="55AC5870" w:rsidR="00365988" w:rsidRPr="00365988" w:rsidRDefault="00365988" w:rsidP="00365988">
            <w:pPr>
              <w:spacing w:after="0" w:line="240" w:lineRule="auto"/>
              <w:jc w:val="center"/>
              <w:rPr>
                <w:rFonts w:ascii="HelveticaNeueLT Pro 45 Lt" w:hAnsi="HelveticaNeueLT Pro 45 Lt" w:cs="Lato Light"/>
                <w:b/>
                <w:bCs/>
                <w:color w:val="auto"/>
                <w:sz w:val="16"/>
                <w:szCs w:val="16"/>
              </w:rPr>
            </w:pPr>
            <w:r w:rsidRPr="00365988">
              <w:rPr>
                <w:rFonts w:ascii="HelveticaNeueLT Pro 45 Lt" w:hAnsi="HelveticaNeueLT Pro 45 Lt" w:cs="Lato Light"/>
                <w:b/>
                <w:bCs/>
                <w:color w:val="auto"/>
                <w:sz w:val="16"/>
                <w:szCs w:val="16"/>
              </w:rPr>
              <w:t xml:space="preserve">tj. do dnia </w:t>
            </w:r>
            <w:proofErr w:type="spellStart"/>
            <w:r w:rsidRPr="00365988">
              <w:rPr>
                <w:rFonts w:ascii="HelveticaNeueLT Pro 45 Lt" w:hAnsi="HelveticaNeueLT Pro 45 Lt" w:cs="Lato Light"/>
                <w:b/>
                <w:bCs/>
                <w:color w:val="auto"/>
                <w:sz w:val="16"/>
                <w:szCs w:val="16"/>
              </w:rPr>
              <w:t>dd.MM.rrrr</w:t>
            </w:r>
            <w:proofErr w:type="spellEnd"/>
            <w:r w:rsidRPr="00365988">
              <w:rPr>
                <w:rFonts w:ascii="HelveticaNeueLT Pro 45 Lt" w:hAnsi="HelveticaNeueLT Pro 45 Lt" w:cs="Lato Light"/>
                <w:b/>
                <w:bCs/>
                <w:color w:val="auto"/>
                <w:sz w:val="16"/>
                <w:szCs w:val="16"/>
              </w:rPr>
              <w:t xml:space="preserve"> r.</w:t>
            </w:r>
          </w:p>
        </w:tc>
      </w:tr>
      <w:tr w:rsidR="0056792A" w:rsidRPr="00365988" w14:paraId="0A6533F5" w14:textId="04B02942" w:rsidTr="0056792A">
        <w:trPr>
          <w:trHeight w:val="600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2FE8" w14:textId="096DEFC4" w:rsidR="0056792A" w:rsidRPr="00365988" w:rsidRDefault="0056792A" w:rsidP="00731AA6">
            <w:pPr>
              <w:spacing w:after="0" w:line="240" w:lineRule="auto"/>
              <w:jc w:val="right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  <w:r w:rsidRPr="00365988"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9B3F" w14:textId="5993F2B7" w:rsidR="0056792A" w:rsidRPr="00365988" w:rsidRDefault="0056792A" w:rsidP="0094131C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  <w:r w:rsidRPr="00365988">
              <w:rPr>
                <w:rFonts w:ascii="HelveticaNeueLT Pro 45 Lt" w:eastAsia="Times New Roman" w:hAnsi="HelveticaNeueLT Pro 45 Lt" w:cs="Lato Light"/>
                <w:color w:val="auto"/>
                <w:sz w:val="20"/>
                <w:szCs w:val="20"/>
              </w:rPr>
              <w:t>Nazwa urządzenia / instalacji</w:t>
            </w:r>
          </w:p>
        </w:tc>
        <w:tc>
          <w:tcPr>
            <w:tcW w:w="392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82D1" w14:textId="77777777" w:rsidR="0056792A" w:rsidRPr="00365988" w:rsidRDefault="0056792A" w:rsidP="0094131C">
            <w:pPr>
              <w:spacing w:after="0" w:line="240" w:lineRule="auto"/>
              <w:jc w:val="center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</w:tr>
      <w:tr w:rsidR="0056792A" w:rsidRPr="00365988" w14:paraId="51760AA1" w14:textId="5E1BE3A5" w:rsidTr="0056792A">
        <w:trPr>
          <w:trHeight w:val="585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F9A6" w14:textId="77777777" w:rsidR="0056792A" w:rsidRPr="00365988" w:rsidRDefault="0056792A" w:rsidP="00E276DF">
            <w:pPr>
              <w:spacing w:after="0" w:line="240" w:lineRule="auto"/>
              <w:jc w:val="right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  <w:r w:rsidRPr="00365988"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  <w:t>2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3584" w14:textId="77777777" w:rsidR="0056792A" w:rsidRPr="00365988" w:rsidRDefault="0056792A" w:rsidP="00E276DF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  <w:r w:rsidRPr="00365988">
              <w:rPr>
                <w:rFonts w:ascii="HelveticaNeueLT Pro 45 Lt" w:eastAsia="Times New Roman" w:hAnsi="HelveticaNeueLT Pro 45 Lt" w:cs="Lato Light"/>
                <w:color w:val="auto"/>
                <w:sz w:val="20"/>
                <w:szCs w:val="20"/>
              </w:rPr>
              <w:t>Termin od którego liczony jest okres serwisowania (data podpisania protokołu odbioru końcowego)</w:t>
            </w:r>
          </w:p>
        </w:tc>
        <w:tc>
          <w:tcPr>
            <w:tcW w:w="392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91412" w14:textId="77777777" w:rsidR="0056792A" w:rsidRPr="00365988" w:rsidRDefault="0056792A" w:rsidP="00E276DF">
            <w:pPr>
              <w:spacing w:after="0" w:line="240" w:lineRule="auto"/>
              <w:jc w:val="center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</w:tr>
      <w:tr w:rsidR="0056792A" w:rsidRPr="00365988" w14:paraId="4F24320D" w14:textId="31E6D90B" w:rsidTr="0056792A">
        <w:trPr>
          <w:trHeight w:val="300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B08F" w14:textId="77777777" w:rsidR="0056792A" w:rsidRPr="00365988" w:rsidRDefault="0056792A" w:rsidP="00E276DF">
            <w:pPr>
              <w:spacing w:after="0" w:line="240" w:lineRule="auto"/>
              <w:jc w:val="right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  <w:r w:rsidRPr="00365988"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  <w:t>3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3146" w14:textId="77777777" w:rsidR="0056792A" w:rsidRPr="00365988" w:rsidRDefault="0056792A" w:rsidP="00E276DF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  <w:r w:rsidRPr="00365988">
              <w:rPr>
                <w:rFonts w:ascii="HelveticaNeueLT Pro 45 Lt" w:eastAsia="Times New Roman" w:hAnsi="HelveticaNeueLT Pro 45 Lt" w:cs="Lato Light"/>
                <w:color w:val="auto"/>
                <w:sz w:val="20"/>
                <w:szCs w:val="20"/>
              </w:rPr>
              <w:t>Kontakt: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F3627" w14:textId="4206271F" w:rsidR="0056792A" w:rsidRPr="00365988" w:rsidRDefault="0056792A" w:rsidP="00E276DF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FF9C1" w14:textId="77777777" w:rsidR="0056792A" w:rsidRPr="00365988" w:rsidRDefault="0056792A" w:rsidP="00E276DF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6C35A" w14:textId="77777777" w:rsidR="0056792A" w:rsidRPr="00365988" w:rsidRDefault="0056792A" w:rsidP="00E276DF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D83E" w14:textId="77777777" w:rsidR="0056792A" w:rsidRPr="00365988" w:rsidRDefault="0056792A" w:rsidP="00E276DF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DEFB6" w14:textId="77777777" w:rsidR="0056792A" w:rsidRPr="00365988" w:rsidRDefault="0056792A" w:rsidP="00E276DF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52AA" w14:textId="6F82DD3A" w:rsidR="0056792A" w:rsidRPr="00365988" w:rsidRDefault="0056792A" w:rsidP="00E276DF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379E" w14:textId="77777777" w:rsidR="0056792A" w:rsidRPr="00365988" w:rsidRDefault="0056792A" w:rsidP="00E276DF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</w:tr>
      <w:tr w:rsidR="0056792A" w:rsidRPr="00365988" w14:paraId="6EB8BCF2" w14:textId="436C8A2A" w:rsidTr="0056792A">
        <w:trPr>
          <w:trHeight w:val="300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04F3" w14:textId="77777777" w:rsidR="0056792A" w:rsidRPr="00365988" w:rsidRDefault="0056792A" w:rsidP="00E276DF">
            <w:pPr>
              <w:spacing w:after="0" w:line="240" w:lineRule="auto"/>
              <w:jc w:val="right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  <w:r w:rsidRPr="00365988"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  <w:t>3.1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DEF2" w14:textId="593B6ADF" w:rsidR="0056792A" w:rsidRPr="00365988" w:rsidRDefault="0056792A" w:rsidP="00E276DF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  <w:r w:rsidRPr="00365988">
              <w:rPr>
                <w:rFonts w:ascii="HelveticaNeueLT Pro 45 Lt" w:eastAsia="Times New Roman" w:hAnsi="HelveticaNeueLT Pro 45 Lt" w:cs="Lato Light"/>
                <w:color w:val="auto"/>
                <w:sz w:val="20"/>
                <w:szCs w:val="20"/>
              </w:rPr>
              <w:t>Imię, nazwisko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8873" w14:textId="042A7604" w:rsidR="0056792A" w:rsidRPr="00365988" w:rsidRDefault="0056792A" w:rsidP="005B6D77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6E96" w14:textId="77777777" w:rsidR="0056792A" w:rsidRPr="00365988" w:rsidRDefault="0056792A" w:rsidP="005B6D77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5B8F" w14:textId="77777777" w:rsidR="0056792A" w:rsidRPr="00365988" w:rsidRDefault="0056792A" w:rsidP="005B6D77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57CD" w14:textId="77777777" w:rsidR="0056792A" w:rsidRPr="00365988" w:rsidRDefault="0056792A" w:rsidP="005B6D77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091E" w14:textId="77777777" w:rsidR="0056792A" w:rsidRPr="00365988" w:rsidRDefault="0056792A" w:rsidP="005B6D77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9457" w14:textId="577AE4BD" w:rsidR="0056792A" w:rsidRPr="00365988" w:rsidRDefault="0056792A" w:rsidP="00E276DF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D3FC1" w14:textId="77777777" w:rsidR="0056792A" w:rsidRPr="00365988" w:rsidRDefault="0056792A" w:rsidP="00E276DF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</w:tr>
      <w:tr w:rsidR="0056792A" w:rsidRPr="00365988" w14:paraId="43A7135C" w14:textId="4DE58651" w:rsidTr="0056792A">
        <w:trPr>
          <w:trHeight w:val="300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8CF8" w14:textId="77777777" w:rsidR="0056792A" w:rsidRPr="00365988" w:rsidRDefault="0056792A" w:rsidP="005B6D77">
            <w:pPr>
              <w:spacing w:after="0" w:line="240" w:lineRule="auto"/>
              <w:jc w:val="right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  <w:r w:rsidRPr="00365988"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  <w:t>3.2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5AE4" w14:textId="36118581" w:rsidR="0056792A" w:rsidRPr="00365988" w:rsidRDefault="0056792A" w:rsidP="005B6D77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  <w:r w:rsidRPr="00365988"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  <w:t>A</w:t>
            </w:r>
            <w:r w:rsidRPr="00365988">
              <w:rPr>
                <w:rFonts w:ascii="HelveticaNeueLT Pro 45 Lt" w:eastAsia="Times New Roman" w:hAnsi="HelveticaNeueLT Pro 45 Lt" w:cs="Lato Light"/>
                <w:color w:val="auto"/>
                <w:sz w:val="20"/>
                <w:szCs w:val="20"/>
              </w:rPr>
              <w:t>dres e-mail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0A341" w14:textId="131D6E79" w:rsidR="0056792A" w:rsidRPr="00365988" w:rsidRDefault="0056792A" w:rsidP="005B6D77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E365" w14:textId="77777777" w:rsidR="0056792A" w:rsidRPr="00365988" w:rsidRDefault="0056792A" w:rsidP="005B6D77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B126D" w14:textId="77777777" w:rsidR="0056792A" w:rsidRPr="00365988" w:rsidRDefault="0056792A" w:rsidP="005B6D77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8F23" w14:textId="77777777" w:rsidR="0056792A" w:rsidRPr="00365988" w:rsidRDefault="0056792A" w:rsidP="005B6D77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D066" w14:textId="77777777" w:rsidR="0056792A" w:rsidRPr="00365988" w:rsidRDefault="0056792A" w:rsidP="005B6D77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EDD29" w14:textId="5C5B599D" w:rsidR="0056792A" w:rsidRPr="00365988" w:rsidRDefault="0056792A" w:rsidP="005B6D77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BA8C" w14:textId="77777777" w:rsidR="0056792A" w:rsidRPr="00365988" w:rsidRDefault="0056792A" w:rsidP="005B6D77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</w:tr>
      <w:tr w:rsidR="0056792A" w:rsidRPr="00365988" w14:paraId="0D2EB881" w14:textId="24146FC8" w:rsidTr="0056792A">
        <w:trPr>
          <w:trHeight w:val="300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835E" w14:textId="77777777" w:rsidR="0056792A" w:rsidRPr="00365988" w:rsidRDefault="0056792A" w:rsidP="005B6D77">
            <w:pPr>
              <w:spacing w:after="0" w:line="240" w:lineRule="auto"/>
              <w:jc w:val="right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  <w:r w:rsidRPr="00365988"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  <w:t>3.3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FCE9" w14:textId="2B63FDEF" w:rsidR="0056792A" w:rsidRPr="00365988" w:rsidRDefault="0056792A" w:rsidP="005B6D77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  <w:r w:rsidRPr="00365988"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  <w:t>T</w:t>
            </w:r>
            <w:r w:rsidRPr="00365988">
              <w:rPr>
                <w:rFonts w:ascii="HelveticaNeueLT Pro 45 Lt" w:eastAsia="Times New Roman" w:hAnsi="HelveticaNeueLT Pro 45 Lt" w:cs="Lato Light"/>
                <w:color w:val="auto"/>
                <w:sz w:val="20"/>
                <w:szCs w:val="20"/>
              </w:rPr>
              <w:t>elefon kontaktowy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2BF4D" w14:textId="5AC6CA63" w:rsidR="0056792A" w:rsidRPr="00365988" w:rsidRDefault="0056792A" w:rsidP="005B6D77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803A" w14:textId="77777777" w:rsidR="0056792A" w:rsidRPr="00365988" w:rsidRDefault="0056792A" w:rsidP="005B6D77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16A97" w14:textId="77777777" w:rsidR="0056792A" w:rsidRPr="00365988" w:rsidRDefault="0056792A" w:rsidP="005B6D77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BF37B" w14:textId="77777777" w:rsidR="0056792A" w:rsidRPr="00365988" w:rsidRDefault="0056792A" w:rsidP="005B6D77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61AC" w14:textId="77777777" w:rsidR="0056792A" w:rsidRPr="00365988" w:rsidRDefault="0056792A" w:rsidP="005B6D77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A6482" w14:textId="05125A57" w:rsidR="0056792A" w:rsidRPr="00365988" w:rsidRDefault="0056792A" w:rsidP="005B6D77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0C3F" w14:textId="77777777" w:rsidR="0056792A" w:rsidRPr="00365988" w:rsidRDefault="0056792A" w:rsidP="005B6D77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</w:tr>
      <w:tr w:rsidR="0056792A" w:rsidRPr="00365988" w14:paraId="23AE44F2" w14:textId="4478DC42" w:rsidTr="0056792A">
        <w:trPr>
          <w:trHeight w:val="300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E835" w14:textId="77777777" w:rsidR="0056792A" w:rsidRPr="00365988" w:rsidRDefault="0056792A" w:rsidP="005B6D77">
            <w:pPr>
              <w:spacing w:after="0" w:line="240" w:lineRule="auto"/>
              <w:jc w:val="right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  <w:r w:rsidRPr="00365988"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  <w:t>4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0DB2" w14:textId="77777777" w:rsidR="0056792A" w:rsidRPr="00365988" w:rsidRDefault="0056792A" w:rsidP="005B6D77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  <w:r w:rsidRPr="00365988">
              <w:rPr>
                <w:rFonts w:ascii="HelveticaNeueLT Pro 45 Lt" w:eastAsia="Times New Roman" w:hAnsi="HelveticaNeueLT Pro 45 Lt" w:cs="Lato Light"/>
                <w:color w:val="auto"/>
                <w:sz w:val="20"/>
                <w:szCs w:val="20"/>
              </w:rPr>
              <w:t>Kontakt alternatywny: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70F5" w14:textId="50E64C70" w:rsidR="0056792A" w:rsidRPr="00365988" w:rsidRDefault="0056792A" w:rsidP="005B6D77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D491" w14:textId="77777777" w:rsidR="0056792A" w:rsidRPr="00365988" w:rsidRDefault="0056792A" w:rsidP="005B6D77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2DB3" w14:textId="77777777" w:rsidR="0056792A" w:rsidRPr="00365988" w:rsidRDefault="0056792A" w:rsidP="005B6D77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C5372" w14:textId="77777777" w:rsidR="0056792A" w:rsidRPr="00365988" w:rsidRDefault="0056792A" w:rsidP="005B6D77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3621" w14:textId="77777777" w:rsidR="0056792A" w:rsidRPr="00365988" w:rsidRDefault="0056792A" w:rsidP="005B6D77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83FD" w14:textId="1B4842FA" w:rsidR="0056792A" w:rsidRPr="00365988" w:rsidRDefault="0056792A" w:rsidP="005B6D77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AD56" w14:textId="77777777" w:rsidR="0056792A" w:rsidRPr="00365988" w:rsidRDefault="0056792A" w:rsidP="005B6D77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</w:tr>
      <w:tr w:rsidR="0056792A" w:rsidRPr="00365988" w14:paraId="49A8A127" w14:textId="24C68A10" w:rsidTr="0056792A">
        <w:trPr>
          <w:trHeight w:val="300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CF0E" w14:textId="77777777" w:rsidR="0056792A" w:rsidRPr="00365988" w:rsidRDefault="0056792A" w:rsidP="005B6D77">
            <w:pPr>
              <w:spacing w:after="0" w:line="240" w:lineRule="auto"/>
              <w:jc w:val="right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  <w:r w:rsidRPr="00365988"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  <w:t>4.1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D67F" w14:textId="577FD204" w:rsidR="0056792A" w:rsidRPr="00365988" w:rsidRDefault="0056792A" w:rsidP="005B6D77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  <w:r w:rsidRPr="00365988">
              <w:rPr>
                <w:rFonts w:ascii="HelveticaNeueLT Pro 45 Lt" w:eastAsia="Times New Roman" w:hAnsi="HelveticaNeueLT Pro 45 Lt" w:cs="Lato Light"/>
                <w:color w:val="auto"/>
                <w:sz w:val="20"/>
                <w:szCs w:val="20"/>
              </w:rPr>
              <w:t>Imię, nazwisko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25D2" w14:textId="2BDFF54C" w:rsidR="0056792A" w:rsidRPr="00365988" w:rsidRDefault="0056792A" w:rsidP="005B6D77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050DF" w14:textId="77777777" w:rsidR="0056792A" w:rsidRPr="00365988" w:rsidRDefault="0056792A" w:rsidP="005B6D77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8564" w14:textId="77777777" w:rsidR="0056792A" w:rsidRPr="00365988" w:rsidRDefault="0056792A" w:rsidP="005B6D77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3312" w14:textId="77777777" w:rsidR="0056792A" w:rsidRPr="00365988" w:rsidRDefault="0056792A" w:rsidP="005B6D77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548A2" w14:textId="77777777" w:rsidR="0056792A" w:rsidRPr="00365988" w:rsidRDefault="0056792A" w:rsidP="005B6D77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B063" w14:textId="548BFCFD" w:rsidR="0056792A" w:rsidRPr="00365988" w:rsidRDefault="0056792A" w:rsidP="005B6D77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4660" w14:textId="77777777" w:rsidR="0056792A" w:rsidRPr="00365988" w:rsidRDefault="0056792A" w:rsidP="005B6D77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</w:tr>
      <w:tr w:rsidR="0056792A" w:rsidRPr="00365988" w14:paraId="57898DD5" w14:textId="766F7F11" w:rsidTr="0056792A">
        <w:trPr>
          <w:trHeight w:val="360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312E" w14:textId="77777777" w:rsidR="0056792A" w:rsidRPr="00365988" w:rsidRDefault="0056792A" w:rsidP="005B6D77">
            <w:pPr>
              <w:spacing w:after="0" w:line="240" w:lineRule="auto"/>
              <w:jc w:val="right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  <w:r w:rsidRPr="00365988"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  <w:t>4.2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EE47" w14:textId="5DA8B799" w:rsidR="0056792A" w:rsidRPr="00365988" w:rsidRDefault="0056792A" w:rsidP="005B6D77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  <w:r w:rsidRPr="00365988"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  <w:t>A</w:t>
            </w:r>
            <w:r w:rsidRPr="00365988">
              <w:rPr>
                <w:rFonts w:ascii="HelveticaNeueLT Pro 45 Lt" w:eastAsia="Times New Roman" w:hAnsi="HelveticaNeueLT Pro 45 Lt" w:cs="Lato Light"/>
                <w:color w:val="auto"/>
                <w:sz w:val="20"/>
                <w:szCs w:val="20"/>
              </w:rPr>
              <w:t>dres e-mail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3D57" w14:textId="53BAC696" w:rsidR="0056792A" w:rsidRPr="00365988" w:rsidRDefault="0056792A" w:rsidP="005B6D77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ACB0" w14:textId="77777777" w:rsidR="0056792A" w:rsidRPr="00365988" w:rsidRDefault="0056792A" w:rsidP="005B6D77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D332" w14:textId="77777777" w:rsidR="0056792A" w:rsidRPr="00365988" w:rsidRDefault="0056792A" w:rsidP="005B6D77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D7C2" w14:textId="77777777" w:rsidR="0056792A" w:rsidRPr="00365988" w:rsidRDefault="0056792A" w:rsidP="005B6D77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08366" w14:textId="77777777" w:rsidR="0056792A" w:rsidRPr="00365988" w:rsidRDefault="0056792A" w:rsidP="005B6D77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9A271" w14:textId="2C14F5A5" w:rsidR="0056792A" w:rsidRPr="00365988" w:rsidRDefault="0056792A" w:rsidP="005B6D77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AB812" w14:textId="77777777" w:rsidR="0056792A" w:rsidRPr="00365988" w:rsidRDefault="0056792A" w:rsidP="005B6D77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</w:tr>
      <w:tr w:rsidR="0056792A" w:rsidRPr="00365988" w14:paraId="6E9B8826" w14:textId="58D0B652" w:rsidTr="0056792A">
        <w:trPr>
          <w:trHeight w:val="300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1AD7" w14:textId="77777777" w:rsidR="0056792A" w:rsidRPr="00365988" w:rsidRDefault="0056792A" w:rsidP="005B6D77">
            <w:pPr>
              <w:spacing w:after="0" w:line="240" w:lineRule="auto"/>
              <w:jc w:val="right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  <w:r w:rsidRPr="00365988"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  <w:t>4.3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8113" w14:textId="25B06E1A" w:rsidR="0056792A" w:rsidRPr="00365988" w:rsidRDefault="0056792A" w:rsidP="005B6D77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  <w:r w:rsidRPr="00365988">
              <w:rPr>
                <w:rFonts w:ascii="HelveticaNeueLT Pro 45 Lt" w:eastAsia="Times New Roman" w:hAnsi="HelveticaNeueLT Pro 45 Lt" w:cs="Lato Light"/>
                <w:color w:val="auto"/>
                <w:sz w:val="20"/>
                <w:szCs w:val="20"/>
              </w:rPr>
              <w:t>Telefon kontaktowy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58A1" w14:textId="0FBC39C1" w:rsidR="0056792A" w:rsidRPr="00365988" w:rsidRDefault="0056792A" w:rsidP="005B6D77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7DF0A" w14:textId="77777777" w:rsidR="0056792A" w:rsidRPr="00365988" w:rsidRDefault="0056792A" w:rsidP="005B6D77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83C42" w14:textId="77777777" w:rsidR="0056792A" w:rsidRPr="00365988" w:rsidRDefault="0056792A" w:rsidP="005B6D77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B989" w14:textId="77777777" w:rsidR="0056792A" w:rsidRPr="00365988" w:rsidRDefault="0056792A" w:rsidP="005B6D77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CBD1" w14:textId="77777777" w:rsidR="0056792A" w:rsidRPr="00365988" w:rsidRDefault="0056792A" w:rsidP="005B6D77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D3A1" w14:textId="530BEFF1" w:rsidR="0056792A" w:rsidRPr="00365988" w:rsidRDefault="0056792A" w:rsidP="005B6D77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F4D8A" w14:textId="77777777" w:rsidR="0056792A" w:rsidRPr="00365988" w:rsidRDefault="0056792A" w:rsidP="005B6D77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</w:tr>
      <w:tr w:rsidR="0056792A" w:rsidRPr="00365988" w14:paraId="07D02BD3" w14:textId="47FF812E" w:rsidTr="0056792A">
        <w:trPr>
          <w:trHeight w:val="300"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10A4" w14:textId="77777777" w:rsidR="0056792A" w:rsidRPr="00365988" w:rsidRDefault="0056792A" w:rsidP="00E276DF">
            <w:pPr>
              <w:spacing w:after="0" w:line="240" w:lineRule="auto"/>
              <w:jc w:val="right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  <w:r w:rsidRPr="00365988"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  <w:t>5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40B6" w14:textId="5D79F976" w:rsidR="0056792A" w:rsidRPr="00365988" w:rsidRDefault="0056792A" w:rsidP="00E276DF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  <w:r w:rsidRPr="00365988"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  <w:t>Koszt serwisu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6E4F3" w14:textId="004F444C" w:rsidR="0056792A" w:rsidRPr="00365988" w:rsidRDefault="0056792A" w:rsidP="00E276DF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4DB2" w14:textId="77777777" w:rsidR="0056792A" w:rsidRPr="00365988" w:rsidRDefault="0056792A" w:rsidP="00E276DF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A48F" w14:textId="77777777" w:rsidR="0056792A" w:rsidRPr="00365988" w:rsidRDefault="0056792A" w:rsidP="00E276DF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47F8" w14:textId="77777777" w:rsidR="0056792A" w:rsidRPr="00365988" w:rsidRDefault="0056792A" w:rsidP="00E276DF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98B5" w14:textId="77777777" w:rsidR="0056792A" w:rsidRPr="00365988" w:rsidRDefault="0056792A" w:rsidP="00E276DF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4F4CD" w14:textId="624A9AC0" w:rsidR="0056792A" w:rsidRPr="00365988" w:rsidRDefault="0056792A" w:rsidP="00E276DF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9987" w14:textId="77777777" w:rsidR="0056792A" w:rsidRPr="00365988" w:rsidRDefault="0056792A" w:rsidP="00E276DF">
            <w:pPr>
              <w:spacing w:after="0" w:line="240" w:lineRule="auto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</w:p>
        </w:tc>
      </w:tr>
    </w:tbl>
    <w:p w14:paraId="709114E1" w14:textId="77777777" w:rsidR="00FF7994" w:rsidRPr="00365988" w:rsidRDefault="00FF7994" w:rsidP="00132B4B">
      <w:pPr>
        <w:spacing w:line="240" w:lineRule="auto"/>
        <w:jc w:val="center"/>
        <w:rPr>
          <w:rFonts w:ascii="HelveticaNeueLT Pro 45 Lt" w:hAnsi="HelveticaNeueLT Pro 45 Lt" w:cs="Lato Light"/>
          <w:b/>
          <w:bCs/>
          <w:color w:val="auto"/>
          <w:sz w:val="26"/>
          <w:szCs w:val="26"/>
        </w:rPr>
      </w:pPr>
    </w:p>
    <w:p w14:paraId="668D7148" w14:textId="77777777" w:rsidR="00E276DF" w:rsidRPr="00365988" w:rsidRDefault="00E276DF" w:rsidP="00132B4B">
      <w:pPr>
        <w:jc w:val="both"/>
        <w:rPr>
          <w:rFonts w:ascii="HelveticaNeueLT Pro 45 Lt" w:hAnsi="HelveticaNeueLT Pro 45 Lt" w:cs="Lato Light"/>
          <w:color w:val="auto"/>
        </w:rPr>
      </w:pPr>
    </w:p>
    <w:p w14:paraId="6ADF2B06" w14:textId="77777777" w:rsidR="00E276DF" w:rsidRDefault="00E276DF" w:rsidP="00132B4B">
      <w:pPr>
        <w:jc w:val="both"/>
        <w:rPr>
          <w:rFonts w:ascii="HelveticaNeueLT Pro 45 Lt" w:hAnsi="HelveticaNeueLT Pro 45 Lt" w:cs="Lato Light"/>
          <w:b/>
          <w:bCs/>
        </w:rPr>
        <w:sectPr w:rsidR="00E276DF" w:rsidSect="00731AA6">
          <w:headerReference w:type="default" r:id="rId11"/>
          <w:footerReference w:type="default" r:id="rId12"/>
          <w:pgSz w:w="11906" w:h="16838"/>
          <w:pgMar w:top="720" w:right="624" w:bottom="720" w:left="624" w:header="709" w:footer="108" w:gutter="0"/>
          <w:cols w:space="708"/>
          <w:docGrid w:linePitch="299"/>
        </w:sectPr>
      </w:pPr>
    </w:p>
    <w:p w14:paraId="232B2349" w14:textId="55EAAD9E" w:rsidR="00132B4B" w:rsidRPr="00272D9D" w:rsidRDefault="00132B4B" w:rsidP="00132B4B">
      <w:pPr>
        <w:jc w:val="both"/>
        <w:rPr>
          <w:rFonts w:ascii="HelveticaNeueLT Pro 45 Lt" w:hAnsi="HelveticaNeueLT Pro 45 Lt" w:cs="Lato Light"/>
          <w:b/>
          <w:bCs/>
        </w:rPr>
      </w:pPr>
      <w:r w:rsidRPr="00272D9D">
        <w:rPr>
          <w:rFonts w:ascii="HelveticaNeueLT Pro 45 Lt" w:hAnsi="HelveticaNeueLT Pro 45 Lt" w:cs="Lato Light"/>
          <w:b/>
          <w:bCs/>
        </w:rPr>
        <w:lastRenderedPageBreak/>
        <w:t>Zakres przeglądu prewencyjnego (</w:t>
      </w:r>
      <w:r w:rsidR="005C292A" w:rsidRPr="005C292A">
        <w:rPr>
          <w:rFonts w:ascii="HelveticaNeueLT Pro 45 Lt" w:hAnsi="HelveticaNeueLT Pro 45 Lt" w:cs="Lato Light"/>
          <w:b/>
          <w:bCs/>
          <w:highlight w:val="lightGray"/>
        </w:rPr>
        <w:t>półroczny/</w:t>
      </w:r>
      <w:r w:rsidRPr="005C292A">
        <w:rPr>
          <w:rFonts w:ascii="HelveticaNeueLT Pro 45 Lt" w:hAnsi="HelveticaNeueLT Pro 45 Lt" w:cs="Lato Light"/>
          <w:b/>
          <w:bCs/>
          <w:highlight w:val="lightGray"/>
        </w:rPr>
        <w:t>coroczny</w:t>
      </w:r>
      <w:r w:rsidRPr="00272D9D">
        <w:rPr>
          <w:rFonts w:ascii="HelveticaNeueLT Pro 45 Lt" w:hAnsi="HelveticaNeueLT Pro 45 Lt" w:cs="Lato Light"/>
          <w:b/>
          <w:bCs/>
        </w:rPr>
        <w:t xml:space="preserve"> przegląd gwarancyjny):</w:t>
      </w:r>
    </w:p>
    <w:p w14:paraId="157D17ED" w14:textId="77777777" w:rsidR="00365988" w:rsidRPr="0056792A" w:rsidRDefault="00365988" w:rsidP="00365988">
      <w:pPr>
        <w:pStyle w:val="Bezodstpw"/>
        <w:numPr>
          <w:ilvl w:val="0"/>
          <w:numId w:val="3"/>
        </w:numPr>
        <w:spacing w:line="360" w:lineRule="auto"/>
        <w:rPr>
          <w:rFonts w:ascii="HelveticaNeueLT Pro 45 Lt" w:hAnsi="HelveticaNeueLT Pro 45 Lt" w:cs="Lato Light"/>
          <w:lang w:val="pl-PL"/>
        </w:rPr>
      </w:pPr>
    </w:p>
    <w:p w14:paraId="7B0B9D0F" w14:textId="77777777" w:rsidR="00365988" w:rsidRPr="0056792A" w:rsidRDefault="00365988" w:rsidP="00365988">
      <w:pPr>
        <w:pStyle w:val="Bezodstpw"/>
        <w:numPr>
          <w:ilvl w:val="0"/>
          <w:numId w:val="3"/>
        </w:numPr>
        <w:spacing w:line="360" w:lineRule="auto"/>
        <w:rPr>
          <w:rFonts w:ascii="HelveticaNeueLT Pro 45 Lt" w:hAnsi="HelveticaNeueLT Pro 45 Lt" w:cs="Lato Light"/>
          <w:lang w:val="pl-PL"/>
        </w:rPr>
      </w:pPr>
      <w:r w:rsidRPr="0056792A">
        <w:rPr>
          <w:rFonts w:ascii="HelveticaNeueLT Pro 45 Lt" w:hAnsi="HelveticaNeueLT Pro 45 Lt" w:cs="Lato Light"/>
          <w:lang w:val="pl-PL"/>
        </w:rPr>
        <w:t xml:space="preserve"> </w:t>
      </w:r>
    </w:p>
    <w:p w14:paraId="079550F9" w14:textId="77777777" w:rsidR="00365988" w:rsidRPr="0056792A" w:rsidRDefault="00365988" w:rsidP="00365988">
      <w:pPr>
        <w:pStyle w:val="Bezodstpw"/>
        <w:numPr>
          <w:ilvl w:val="0"/>
          <w:numId w:val="3"/>
        </w:numPr>
        <w:spacing w:line="360" w:lineRule="auto"/>
        <w:rPr>
          <w:rFonts w:ascii="HelveticaNeueLT Pro 45 Lt" w:hAnsi="HelveticaNeueLT Pro 45 Lt" w:cs="Lato Light"/>
          <w:lang w:val="pl-PL"/>
        </w:rPr>
      </w:pPr>
      <w:r w:rsidRPr="0056792A">
        <w:rPr>
          <w:rFonts w:ascii="HelveticaNeueLT Pro 45 Lt" w:hAnsi="HelveticaNeueLT Pro 45 Lt" w:cs="Lato Light"/>
          <w:lang w:val="pl-PL"/>
        </w:rPr>
        <w:t xml:space="preserve"> </w:t>
      </w:r>
    </w:p>
    <w:p w14:paraId="06501223" w14:textId="77777777" w:rsidR="00365988" w:rsidRPr="0056792A" w:rsidRDefault="00365988" w:rsidP="00365988">
      <w:pPr>
        <w:pStyle w:val="Bezodstpw"/>
        <w:numPr>
          <w:ilvl w:val="0"/>
          <w:numId w:val="3"/>
        </w:numPr>
        <w:spacing w:line="360" w:lineRule="auto"/>
        <w:rPr>
          <w:rFonts w:ascii="HelveticaNeueLT Pro 45 Lt" w:hAnsi="HelveticaNeueLT Pro 45 Lt" w:cs="Lato Light"/>
          <w:lang w:val="pl-PL"/>
        </w:rPr>
      </w:pPr>
      <w:r w:rsidRPr="0056792A">
        <w:rPr>
          <w:rFonts w:ascii="HelveticaNeueLT Pro 45 Lt" w:hAnsi="HelveticaNeueLT Pro 45 Lt" w:cs="Lato Light"/>
          <w:lang w:val="pl-PL"/>
        </w:rPr>
        <w:t xml:space="preserve"> </w:t>
      </w:r>
    </w:p>
    <w:p w14:paraId="48D48C9A" w14:textId="77777777" w:rsidR="00365988" w:rsidRPr="0056792A" w:rsidRDefault="00365988" w:rsidP="00365988">
      <w:pPr>
        <w:pStyle w:val="Bezodstpw"/>
        <w:numPr>
          <w:ilvl w:val="0"/>
          <w:numId w:val="3"/>
        </w:numPr>
        <w:spacing w:line="360" w:lineRule="auto"/>
        <w:rPr>
          <w:rFonts w:ascii="HelveticaNeueLT Pro 45 Lt" w:hAnsi="HelveticaNeueLT Pro 45 Lt" w:cs="Lato Light"/>
          <w:lang w:val="pl-PL"/>
        </w:rPr>
      </w:pPr>
      <w:r w:rsidRPr="0056792A">
        <w:rPr>
          <w:rFonts w:ascii="HelveticaNeueLT Pro 45 Lt" w:hAnsi="HelveticaNeueLT Pro 45 Lt" w:cs="Lato Light"/>
          <w:lang w:val="pl-PL"/>
        </w:rPr>
        <w:t xml:space="preserve"> </w:t>
      </w:r>
    </w:p>
    <w:p w14:paraId="1D22B927" w14:textId="77777777" w:rsidR="00365988" w:rsidRPr="0056792A" w:rsidRDefault="00365988" w:rsidP="00365988">
      <w:pPr>
        <w:pStyle w:val="Bezodstpw"/>
        <w:numPr>
          <w:ilvl w:val="0"/>
          <w:numId w:val="3"/>
        </w:numPr>
        <w:spacing w:line="360" w:lineRule="auto"/>
        <w:rPr>
          <w:rFonts w:ascii="HelveticaNeueLT Pro 45 Lt" w:hAnsi="HelveticaNeueLT Pro 45 Lt" w:cs="Lato Light"/>
          <w:lang w:val="pl-PL"/>
        </w:rPr>
      </w:pPr>
      <w:r w:rsidRPr="0056792A">
        <w:rPr>
          <w:rFonts w:ascii="HelveticaNeueLT Pro 45 Lt" w:hAnsi="HelveticaNeueLT Pro 45 Lt" w:cs="Lato Light"/>
          <w:lang w:val="pl-PL"/>
        </w:rPr>
        <w:t xml:space="preserve"> </w:t>
      </w:r>
    </w:p>
    <w:p w14:paraId="5825D267" w14:textId="77777777" w:rsidR="00365988" w:rsidRPr="0056792A" w:rsidRDefault="00365988" w:rsidP="00365988">
      <w:pPr>
        <w:pStyle w:val="Bezodstpw"/>
        <w:numPr>
          <w:ilvl w:val="0"/>
          <w:numId w:val="3"/>
        </w:numPr>
        <w:spacing w:line="360" w:lineRule="auto"/>
        <w:rPr>
          <w:rFonts w:ascii="HelveticaNeueLT Pro 45 Lt" w:hAnsi="HelveticaNeueLT Pro 45 Lt" w:cs="Lato Light"/>
          <w:lang w:val="pl-PL"/>
        </w:rPr>
      </w:pPr>
      <w:r w:rsidRPr="0056792A">
        <w:rPr>
          <w:rFonts w:ascii="HelveticaNeueLT Pro 45 Lt" w:hAnsi="HelveticaNeueLT Pro 45 Lt" w:cs="Lato Light"/>
          <w:lang w:val="pl-PL"/>
        </w:rPr>
        <w:t xml:space="preserve"> </w:t>
      </w:r>
    </w:p>
    <w:p w14:paraId="3E058CF7" w14:textId="77777777" w:rsidR="00365988" w:rsidRPr="0056792A" w:rsidRDefault="00365988" w:rsidP="00365988">
      <w:pPr>
        <w:pStyle w:val="Bezodstpw"/>
        <w:numPr>
          <w:ilvl w:val="0"/>
          <w:numId w:val="3"/>
        </w:numPr>
        <w:spacing w:line="360" w:lineRule="auto"/>
        <w:rPr>
          <w:rFonts w:ascii="HelveticaNeueLT Pro 45 Lt" w:hAnsi="HelveticaNeueLT Pro 45 Lt" w:cs="Lato Light"/>
          <w:lang w:val="pl-PL"/>
        </w:rPr>
      </w:pPr>
      <w:r w:rsidRPr="0056792A">
        <w:rPr>
          <w:rFonts w:ascii="HelveticaNeueLT Pro 45 Lt" w:hAnsi="HelveticaNeueLT Pro 45 Lt" w:cs="Lato Light"/>
          <w:lang w:val="pl-PL"/>
        </w:rPr>
        <w:t xml:space="preserve"> </w:t>
      </w:r>
    </w:p>
    <w:p w14:paraId="75FDA782" w14:textId="77777777" w:rsidR="00365988" w:rsidRPr="0056792A" w:rsidRDefault="00365988" w:rsidP="00365988">
      <w:pPr>
        <w:pStyle w:val="Bezodstpw"/>
        <w:numPr>
          <w:ilvl w:val="0"/>
          <w:numId w:val="3"/>
        </w:numPr>
        <w:spacing w:line="360" w:lineRule="auto"/>
        <w:rPr>
          <w:rFonts w:ascii="HelveticaNeueLT Pro 45 Lt" w:hAnsi="HelveticaNeueLT Pro 45 Lt" w:cs="Lato Light"/>
          <w:lang w:val="pl-PL"/>
        </w:rPr>
      </w:pPr>
      <w:r w:rsidRPr="0056792A">
        <w:rPr>
          <w:rFonts w:ascii="HelveticaNeueLT Pro 45 Lt" w:hAnsi="HelveticaNeueLT Pro 45 Lt" w:cs="Lato Light"/>
          <w:lang w:val="pl-PL"/>
        </w:rPr>
        <w:t xml:space="preserve"> </w:t>
      </w:r>
    </w:p>
    <w:p w14:paraId="1F1026E1" w14:textId="77777777" w:rsidR="00365988" w:rsidRPr="0056792A" w:rsidRDefault="00365988" w:rsidP="00365988">
      <w:pPr>
        <w:pStyle w:val="Bezodstpw"/>
        <w:numPr>
          <w:ilvl w:val="0"/>
          <w:numId w:val="3"/>
        </w:numPr>
        <w:spacing w:line="360" w:lineRule="auto"/>
        <w:rPr>
          <w:rFonts w:ascii="HelveticaNeueLT Pro 45 Lt" w:hAnsi="HelveticaNeueLT Pro 45 Lt" w:cs="Lato Light"/>
          <w:lang w:val="pl-PL"/>
        </w:rPr>
      </w:pPr>
      <w:r w:rsidRPr="0056792A">
        <w:rPr>
          <w:rFonts w:ascii="HelveticaNeueLT Pro 45 Lt" w:hAnsi="HelveticaNeueLT Pro 45 Lt" w:cs="Lato Light"/>
          <w:lang w:val="pl-PL"/>
        </w:rPr>
        <w:t xml:space="preserve"> </w:t>
      </w:r>
    </w:p>
    <w:p w14:paraId="5E82253E" w14:textId="2D3225E8" w:rsidR="00132B4B" w:rsidRPr="00E276DF" w:rsidRDefault="00132B4B" w:rsidP="00272D9D">
      <w:pPr>
        <w:pStyle w:val="Bezodstpw"/>
        <w:spacing w:line="276" w:lineRule="auto"/>
        <w:jc w:val="both"/>
        <w:rPr>
          <w:rFonts w:ascii="HelveticaNeueLT Pro 45 Lt" w:hAnsi="HelveticaNeueLT Pro 45 Lt" w:cs="Lato Light"/>
          <w:sz w:val="22"/>
          <w:szCs w:val="22"/>
          <w:lang w:val="pl-PL"/>
        </w:rPr>
      </w:pPr>
    </w:p>
    <w:sectPr w:rsidR="00132B4B" w:rsidRPr="00E276DF" w:rsidSect="00E276DF">
      <w:pgSz w:w="11906" w:h="16838"/>
      <w:pgMar w:top="720" w:right="720" w:bottom="720" w:left="720" w:header="709" w:footer="1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B5EF9" w14:textId="77777777" w:rsidR="007C6BC1" w:rsidRDefault="007C6BC1" w:rsidP="003B19B1">
      <w:pPr>
        <w:spacing w:after="0" w:line="240" w:lineRule="auto"/>
      </w:pPr>
      <w:r>
        <w:separator/>
      </w:r>
    </w:p>
  </w:endnote>
  <w:endnote w:type="continuationSeparator" w:id="0">
    <w:p w14:paraId="2E7AF5B1" w14:textId="77777777" w:rsidR="007C6BC1" w:rsidRDefault="007C6BC1" w:rsidP="003B1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 Pro 65 Md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HelveticaNeueLT Pro 45 Lt" w:hAnsi="HelveticaNeueLT Pro 45 Lt"/>
        <w:sz w:val="20"/>
        <w:szCs w:val="20"/>
      </w:rPr>
      <w:id w:val="-335923704"/>
      <w:docPartObj>
        <w:docPartGallery w:val="Page Numbers (Bottom of Page)"/>
        <w:docPartUnique/>
      </w:docPartObj>
    </w:sdtPr>
    <w:sdtContent>
      <w:p w14:paraId="5180E623" w14:textId="53BFF789" w:rsidR="00706798" w:rsidRPr="00706798" w:rsidRDefault="00706798">
        <w:pPr>
          <w:pStyle w:val="Stopka"/>
          <w:jc w:val="center"/>
          <w:rPr>
            <w:rFonts w:ascii="HelveticaNeueLT Pro 45 Lt" w:hAnsi="HelveticaNeueLT Pro 45 Lt"/>
            <w:sz w:val="20"/>
            <w:szCs w:val="20"/>
          </w:rPr>
        </w:pPr>
        <w:r w:rsidRPr="00706798">
          <w:rPr>
            <w:rFonts w:ascii="HelveticaNeueLT Pro 45 Lt" w:hAnsi="HelveticaNeueLT Pro 45 Lt"/>
            <w:sz w:val="20"/>
            <w:szCs w:val="20"/>
          </w:rPr>
          <w:t xml:space="preserve">Strona </w:t>
        </w:r>
        <w:r w:rsidRPr="00706798">
          <w:rPr>
            <w:rFonts w:ascii="HelveticaNeueLT Pro 45 Lt" w:hAnsi="HelveticaNeueLT Pro 45 Lt"/>
            <w:sz w:val="20"/>
            <w:szCs w:val="20"/>
          </w:rPr>
          <w:fldChar w:fldCharType="begin"/>
        </w:r>
        <w:r w:rsidRPr="00706798">
          <w:rPr>
            <w:rFonts w:ascii="HelveticaNeueLT Pro 45 Lt" w:hAnsi="HelveticaNeueLT Pro 45 Lt"/>
            <w:sz w:val="20"/>
            <w:szCs w:val="20"/>
          </w:rPr>
          <w:instrText>PAGE   \* MERGEFORMAT</w:instrText>
        </w:r>
        <w:r w:rsidRPr="00706798">
          <w:rPr>
            <w:rFonts w:ascii="HelveticaNeueLT Pro 45 Lt" w:hAnsi="HelveticaNeueLT Pro 45 Lt"/>
            <w:sz w:val="20"/>
            <w:szCs w:val="20"/>
          </w:rPr>
          <w:fldChar w:fldCharType="separate"/>
        </w:r>
        <w:r w:rsidRPr="00706798">
          <w:rPr>
            <w:rFonts w:ascii="HelveticaNeueLT Pro 45 Lt" w:hAnsi="HelveticaNeueLT Pro 45 Lt"/>
            <w:sz w:val="20"/>
            <w:szCs w:val="20"/>
          </w:rPr>
          <w:t>2</w:t>
        </w:r>
        <w:r w:rsidRPr="00706798">
          <w:rPr>
            <w:rFonts w:ascii="HelveticaNeueLT Pro 45 Lt" w:hAnsi="HelveticaNeueLT Pro 45 Lt"/>
            <w:sz w:val="20"/>
            <w:szCs w:val="20"/>
          </w:rPr>
          <w:fldChar w:fldCharType="end"/>
        </w:r>
        <w:r w:rsidRPr="00706798">
          <w:rPr>
            <w:rFonts w:ascii="HelveticaNeueLT Pro 45 Lt" w:hAnsi="HelveticaNeueLT Pro 45 Lt"/>
            <w:sz w:val="20"/>
            <w:szCs w:val="20"/>
          </w:rPr>
          <w:t xml:space="preserve"> z 2</w:t>
        </w:r>
      </w:p>
    </w:sdtContent>
  </w:sdt>
  <w:p w14:paraId="6E5DA8C0" w14:textId="77777777" w:rsidR="00706798" w:rsidRPr="00706798" w:rsidRDefault="00706798">
    <w:pPr>
      <w:pStyle w:val="Stopka"/>
      <w:rPr>
        <w:rFonts w:ascii="HelveticaNeueLT Pro 45 Lt" w:hAnsi="HelveticaNeueLT Pro 45 L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7F3EC" w14:textId="77777777" w:rsidR="007C6BC1" w:rsidRDefault="007C6BC1" w:rsidP="003B19B1">
      <w:pPr>
        <w:spacing w:after="0" w:line="240" w:lineRule="auto"/>
      </w:pPr>
      <w:r>
        <w:separator/>
      </w:r>
    </w:p>
  </w:footnote>
  <w:footnote w:type="continuationSeparator" w:id="0">
    <w:p w14:paraId="61A564E9" w14:textId="77777777" w:rsidR="007C6BC1" w:rsidRDefault="007C6BC1" w:rsidP="003B1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D276D" w14:textId="5104AEC1" w:rsidR="00E276DF" w:rsidRDefault="00E276DF" w:rsidP="00E276DF">
    <w:pPr>
      <w:pStyle w:val="Nagwek"/>
      <w:jc w:val="right"/>
      <w:rPr>
        <w:rFonts w:ascii="Lato Light" w:hAnsi="Lato Light"/>
        <w:sz w:val="18"/>
      </w:rPr>
    </w:pPr>
    <w:r>
      <w:rPr>
        <w:rFonts w:ascii="Lato Light" w:hAnsi="Lato Light"/>
        <w:noProof/>
        <w:sz w:val="18"/>
      </w:rPr>
      <w:drawing>
        <wp:anchor distT="0" distB="0" distL="114300" distR="114300" simplePos="0" relativeHeight="251659264" behindDoc="0" locked="0" layoutInCell="1" allowOverlap="1" wp14:anchorId="17B8CFFE" wp14:editId="28100B95">
          <wp:simplePos x="0" y="0"/>
          <wp:positionH relativeFrom="margin">
            <wp:align>right</wp:align>
          </wp:positionH>
          <wp:positionV relativeFrom="paragraph">
            <wp:posOffset>7919</wp:posOffset>
          </wp:positionV>
          <wp:extent cx="1320572" cy="657225"/>
          <wp:effectExtent l="0" t="0" r="0" b="0"/>
          <wp:wrapNone/>
          <wp:docPr id="8" name="Obraz 8" descr="Obraz zawierający Czcionka, Grafika, tekst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braz zawierający Czcionka, Grafika, tekst, projekt graficzn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572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0E5A83" w14:textId="77777777" w:rsidR="00E276DF" w:rsidRDefault="00E276DF" w:rsidP="00E276DF">
    <w:pPr>
      <w:pStyle w:val="Nagwek"/>
      <w:jc w:val="right"/>
      <w:rPr>
        <w:rFonts w:ascii="Lato Light" w:hAnsi="Lato Light"/>
        <w:sz w:val="18"/>
      </w:rPr>
    </w:pPr>
  </w:p>
  <w:p w14:paraId="16B32C3C" w14:textId="77777777" w:rsidR="00E276DF" w:rsidRDefault="00E276DF" w:rsidP="00E276DF">
    <w:pPr>
      <w:pStyle w:val="Nagwek"/>
      <w:jc w:val="right"/>
      <w:rPr>
        <w:rFonts w:ascii="Lato Light" w:hAnsi="Lato Light"/>
        <w:sz w:val="18"/>
      </w:rPr>
    </w:pPr>
  </w:p>
  <w:p w14:paraId="72B4A8B3" w14:textId="77777777" w:rsidR="00E276DF" w:rsidRPr="00EE7FE6" w:rsidRDefault="00E276DF" w:rsidP="00E276DF">
    <w:pPr>
      <w:pStyle w:val="Nagwek"/>
      <w:jc w:val="right"/>
      <w:rPr>
        <w:rFonts w:ascii="Lato Light" w:hAnsi="Lato Light"/>
        <w:sz w:val="4"/>
        <w:szCs w:val="4"/>
      </w:rPr>
    </w:pPr>
  </w:p>
  <w:p w14:paraId="4ED164B4" w14:textId="77777777" w:rsidR="00E276DF" w:rsidRPr="00E276DF" w:rsidRDefault="00E276DF" w:rsidP="00E276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740"/>
    <w:multiLevelType w:val="hybridMultilevel"/>
    <w:tmpl w:val="A8A6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63A3B"/>
    <w:multiLevelType w:val="hybridMultilevel"/>
    <w:tmpl w:val="554CAC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32D09"/>
    <w:multiLevelType w:val="hybridMultilevel"/>
    <w:tmpl w:val="C7F464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75A22"/>
    <w:multiLevelType w:val="hybridMultilevel"/>
    <w:tmpl w:val="28442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211498">
    <w:abstractNumId w:val="3"/>
  </w:num>
  <w:num w:numId="2" w16cid:durableId="1245266680">
    <w:abstractNumId w:val="0"/>
  </w:num>
  <w:num w:numId="3" w16cid:durableId="297804779">
    <w:abstractNumId w:val="1"/>
  </w:num>
  <w:num w:numId="4" w16cid:durableId="1304771229">
    <w:abstractNumId w:val="2"/>
  </w:num>
  <w:num w:numId="5" w16cid:durableId="3284820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03B"/>
    <w:rsid w:val="00053CBF"/>
    <w:rsid w:val="00094EFA"/>
    <w:rsid w:val="000F0E31"/>
    <w:rsid w:val="000F3F2B"/>
    <w:rsid w:val="00132B4B"/>
    <w:rsid w:val="00234BEE"/>
    <w:rsid w:val="00272D9D"/>
    <w:rsid w:val="002D3A65"/>
    <w:rsid w:val="00301AC2"/>
    <w:rsid w:val="00365988"/>
    <w:rsid w:val="003B19B1"/>
    <w:rsid w:val="0040279F"/>
    <w:rsid w:val="00421083"/>
    <w:rsid w:val="004A4B3A"/>
    <w:rsid w:val="004C66B8"/>
    <w:rsid w:val="00550ECD"/>
    <w:rsid w:val="00551B15"/>
    <w:rsid w:val="00552683"/>
    <w:rsid w:val="0056792A"/>
    <w:rsid w:val="00597A65"/>
    <w:rsid w:val="005B0A68"/>
    <w:rsid w:val="005B6D77"/>
    <w:rsid w:val="005C292A"/>
    <w:rsid w:val="005E5EFB"/>
    <w:rsid w:val="00664002"/>
    <w:rsid w:val="00674800"/>
    <w:rsid w:val="006D4A88"/>
    <w:rsid w:val="00701526"/>
    <w:rsid w:val="00706798"/>
    <w:rsid w:val="0072620A"/>
    <w:rsid w:val="00731AA6"/>
    <w:rsid w:val="007965C2"/>
    <w:rsid w:val="007C6BC1"/>
    <w:rsid w:val="007F04E7"/>
    <w:rsid w:val="00832457"/>
    <w:rsid w:val="008A4EED"/>
    <w:rsid w:val="008A5C31"/>
    <w:rsid w:val="00900A32"/>
    <w:rsid w:val="00937820"/>
    <w:rsid w:val="0094131C"/>
    <w:rsid w:val="009970A3"/>
    <w:rsid w:val="00A73F0B"/>
    <w:rsid w:val="00AB1B7F"/>
    <w:rsid w:val="00AD2362"/>
    <w:rsid w:val="00B831A6"/>
    <w:rsid w:val="00BC0260"/>
    <w:rsid w:val="00BC59B6"/>
    <w:rsid w:val="00C41077"/>
    <w:rsid w:val="00CB428C"/>
    <w:rsid w:val="00CE40AC"/>
    <w:rsid w:val="00E12384"/>
    <w:rsid w:val="00E276DF"/>
    <w:rsid w:val="00E956A4"/>
    <w:rsid w:val="00F178D1"/>
    <w:rsid w:val="00F3003B"/>
    <w:rsid w:val="00FA6CF6"/>
    <w:rsid w:val="00FC2A4A"/>
    <w:rsid w:val="00FD4674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91564"/>
  <w15:docId w15:val="{1C6E9DE6-C389-4B90-B700-B65BAC14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1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9B1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1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9B1"/>
    <w:rPr>
      <w:rFonts w:ascii="Calibri" w:eastAsia="Calibri" w:hAnsi="Calibri" w:cs="Calibri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1A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1AC2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1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ECD"/>
    <w:rPr>
      <w:rFonts w:ascii="Segoe UI" w:eastAsia="Calibri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4C6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ipercze">
    <w:name w:val="Hyperlink"/>
    <w:basedOn w:val="Domylnaczcionkaakapitu"/>
    <w:uiPriority w:val="99"/>
    <w:semiHidden/>
    <w:unhideWhenUsed/>
    <w:rsid w:val="00132B4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F7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27390AB657FC49848D0E4C8783018E" ma:contentTypeVersion="11" ma:contentTypeDescription="Create a new document." ma:contentTypeScope="" ma:versionID="3e49986bbead7df482c3988ac6a3f99d">
  <xsd:schema xmlns:xsd="http://www.w3.org/2001/XMLSchema" xmlns:xs="http://www.w3.org/2001/XMLSchema" xmlns:p="http://schemas.microsoft.com/office/2006/metadata/properties" xmlns:ns2="c5c00c37-e231-4c12-a34a-ddc830feefb4" targetNamespace="http://schemas.microsoft.com/office/2006/metadata/properties" ma:root="true" ma:fieldsID="f40661d52ff6330d5788568e85917003" ns2:_="">
    <xsd:import namespace="c5c00c37-e231-4c12-a34a-ddc830feef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00c37-e231-4c12-a34a-ddc830fee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17B91B-6B4B-4E13-ADEC-ECEAAEC6CB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1BE559-E9F8-49DB-BEA1-3BC609671E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5B5BAB-F1C8-40E7-83AC-5FF75C2DD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00c37-e231-4c12-a34a-ddc830feef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6EFC93-3827-4276-B37C-06E4C0F411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Wróblewski</dc:creator>
  <cp:keywords/>
  <cp:lastModifiedBy>Piotr Zawadzki</cp:lastModifiedBy>
  <cp:revision>21</cp:revision>
  <cp:lastPrinted>2023-08-03T20:09:00Z</cp:lastPrinted>
  <dcterms:created xsi:type="dcterms:W3CDTF">2020-11-23T07:46:00Z</dcterms:created>
  <dcterms:modified xsi:type="dcterms:W3CDTF">2023-08-03T20:21:00Z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0x010100C027390AB657FC49848D0E4C8783018E</vt:lpwstr>
  </property>
</Properties>
</file>